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01" w:rsidRPr="00F22678" w:rsidRDefault="001F6C01" w:rsidP="00DD1F35">
      <w:pPr>
        <w:pStyle w:val="21"/>
        <w:rPr>
          <w:sz w:val="28"/>
          <w:szCs w:val="28"/>
        </w:rPr>
      </w:pPr>
      <w:r w:rsidRPr="00F22678">
        <w:rPr>
          <w:sz w:val="28"/>
          <w:szCs w:val="28"/>
        </w:rPr>
        <w:t>ТЕХНИЧЕСКОЕ ЗАДАНИЕ</w:t>
      </w:r>
    </w:p>
    <w:p w:rsidR="006C79EC" w:rsidRPr="00F22678" w:rsidRDefault="006C79EC" w:rsidP="00DD1F35">
      <w:pPr>
        <w:spacing w:after="0" w:line="240" w:lineRule="auto"/>
        <w:rPr>
          <w:rFonts w:ascii="Times New Roman" w:hAnsi="Times New Roman" w:cs="Times New Roman"/>
          <w:highlight w:val="lightGray"/>
        </w:rPr>
      </w:pPr>
    </w:p>
    <w:p w:rsidR="00CA6C53" w:rsidRPr="00F22678" w:rsidRDefault="004C30DC" w:rsidP="00DD1F35">
      <w:pPr>
        <w:spacing w:after="0" w:line="240" w:lineRule="auto"/>
        <w:ind w:left="360"/>
        <w:jc w:val="center"/>
        <w:rPr>
          <w:rFonts w:ascii="Times New Roman" w:hAnsi="Times New Roman" w:cs="Times New Roman"/>
          <w:b/>
          <w:bCs/>
        </w:rPr>
      </w:pPr>
      <w:r w:rsidRPr="00F22678">
        <w:rPr>
          <w:rFonts w:ascii="Times New Roman" w:hAnsi="Times New Roman" w:cs="Times New Roman"/>
          <w:b/>
          <w:bCs/>
        </w:rPr>
        <w:t>Предмет закупки  и его краткое описание:</w:t>
      </w:r>
    </w:p>
    <w:p w:rsidR="0070487E" w:rsidRPr="00F22678" w:rsidRDefault="00B06028" w:rsidP="00DD1F35">
      <w:pPr>
        <w:spacing w:after="0" w:line="240" w:lineRule="auto"/>
        <w:ind w:left="360"/>
        <w:jc w:val="center"/>
        <w:rPr>
          <w:rFonts w:ascii="Times New Roman" w:hAnsi="Times New Roman" w:cs="Times New Roman"/>
          <w:bCs/>
        </w:rPr>
      </w:pPr>
      <w:sdt>
        <w:sdtPr>
          <w:rPr>
            <w:rFonts w:ascii="Times New Roman" w:hAnsi="Times New Roman" w:cs="Times New Roman"/>
            <w:bCs/>
          </w:rPr>
          <w:id w:val="5720068"/>
          <w:placeholder>
            <w:docPart w:val="C291F6F1F3F147689FEEB65C3C62A9D2"/>
          </w:placeholder>
        </w:sdtPr>
        <w:sdtEndPr/>
        <w:sdtContent>
          <w:bookmarkStart w:id="0" w:name="_GoBack"/>
          <w:sdt>
            <w:sdtPr>
              <w:rPr>
                <w:rFonts w:ascii="Times New Roman" w:hAnsi="Times New Roman" w:cs="Times New Roman"/>
                <w:bCs/>
              </w:rPr>
              <w:id w:val="-512146746"/>
              <w:placeholder>
                <w:docPart w:val="82220B59E44F4B2E975626C8B6ABBEC4"/>
              </w:placeholder>
            </w:sdtPr>
            <w:sdtEndPr/>
            <w:sdtContent>
              <w:sdt>
                <w:sdtPr>
                  <w:rPr>
                    <w:rFonts w:ascii="Times New Roman" w:hAnsi="Times New Roman" w:cs="Times New Roman"/>
                    <w:bCs/>
                  </w:rPr>
                  <w:id w:val="1197430719"/>
                  <w:placeholder>
                    <w:docPart w:val="71002AD007C14C1D93630514BF654858"/>
                  </w:placeholder>
                </w:sdtPr>
                <w:sdtEndPr/>
                <w:sdtContent>
                  <w:r w:rsidR="00EA3A6F">
                    <w:rPr>
                      <w:rFonts w:ascii="Times New Roman" w:hAnsi="Times New Roman" w:cs="Times New Roman"/>
                      <w:bCs/>
                    </w:rPr>
                    <w:t xml:space="preserve">Проведение работ по </w:t>
                  </w:r>
                  <w:sdt>
                    <w:sdtPr>
                      <w:rPr>
                        <w:rFonts w:ascii="Times New Roman" w:hAnsi="Times New Roman" w:cs="Times New Roman"/>
                        <w:bCs/>
                      </w:rPr>
                      <w:id w:val="1356617002"/>
                      <w:placeholder>
                        <w:docPart w:val="1466B41DEFE9445DB8D6EC94B1843F0E"/>
                      </w:placeholder>
                    </w:sdtPr>
                    <w:sdtEndPr/>
                    <w:sdtContent>
                      <w:r w:rsidR="00EA3A6F">
                        <w:rPr>
                          <w:rFonts w:ascii="Times New Roman" w:hAnsi="Times New Roman" w:cs="Times New Roman"/>
                          <w:bCs/>
                        </w:rPr>
                        <w:t>поверке средств измерений (СИ) АО «Газпром газораспределение Брянск»</w:t>
                      </w:r>
                    </w:sdtContent>
                  </w:sdt>
                </w:sdtContent>
              </w:sdt>
            </w:sdtContent>
          </w:sdt>
          <w:r w:rsidR="00C33E16" w:rsidRPr="00F22678">
            <w:rPr>
              <w:rStyle w:val="a3"/>
              <w:rFonts w:ascii="Times New Roman" w:eastAsia="Times New Roman" w:hAnsi="Times New Roman" w:cs="Times New Roman"/>
              <w:color w:val="548DD4" w:themeColor="text2" w:themeTint="99"/>
              <w:spacing w:val="10"/>
            </w:rPr>
            <w:t xml:space="preserve"> </w:t>
          </w:r>
          <w:bookmarkEnd w:id="0"/>
        </w:sdtContent>
      </w:sdt>
    </w:p>
    <w:p w:rsidR="00E45D1A" w:rsidRPr="00F22678" w:rsidRDefault="00E45D1A" w:rsidP="00E62243">
      <w:pPr>
        <w:spacing w:after="0" w:line="240" w:lineRule="auto"/>
        <w:rPr>
          <w:rFonts w:ascii="Times New Roman" w:hAnsi="Times New Roman" w:cs="Times New Roman"/>
          <w:bCs/>
        </w:rPr>
      </w:pPr>
    </w:p>
    <w:p w:rsidR="00093B84" w:rsidRPr="00F22678" w:rsidRDefault="00093B84" w:rsidP="00E62243">
      <w:pPr>
        <w:spacing w:after="0" w:line="240" w:lineRule="auto"/>
        <w:rPr>
          <w:rFonts w:ascii="Times New Roman" w:hAnsi="Times New Roman" w:cs="Times New Roman"/>
          <w:b/>
          <w:bCs/>
        </w:rPr>
      </w:pPr>
    </w:p>
    <w:p w:rsidR="00093B84" w:rsidRPr="00F22678" w:rsidRDefault="00093B84" w:rsidP="00E62243">
      <w:pPr>
        <w:numPr>
          <w:ilvl w:val="0"/>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Услугами, аналогичными предмету закупки, являются:</w:t>
      </w:r>
    </w:p>
    <w:p w:rsidR="00093B84" w:rsidRPr="00F22678" w:rsidRDefault="00B06028" w:rsidP="00E62243">
      <w:pPr>
        <w:spacing w:after="0" w:line="240" w:lineRule="auto"/>
        <w:rPr>
          <w:rFonts w:ascii="Times New Roman" w:hAnsi="Times New Roman" w:cs="Times New Roman"/>
          <w:b/>
          <w:bCs/>
        </w:rPr>
      </w:pPr>
      <w:sdt>
        <w:sdtPr>
          <w:rPr>
            <w:rFonts w:ascii="Times New Roman" w:hAnsi="Times New Roman" w:cs="Times New Roman"/>
            <w:bCs/>
          </w:rPr>
          <w:id w:val="780069537"/>
          <w:placeholder>
            <w:docPart w:val="4B67CFB40CB24F8598110D8998B94532"/>
          </w:placeholder>
        </w:sdtPr>
        <w:sdtEndPr/>
        <w:sdtContent>
          <w:sdt>
            <w:sdtPr>
              <w:rPr>
                <w:rFonts w:ascii="Times New Roman" w:hAnsi="Times New Roman" w:cs="Times New Roman"/>
                <w:bCs/>
              </w:rPr>
              <w:id w:val="-1572889364"/>
              <w:placeholder>
                <w:docPart w:val="BCA55C8396964E25BA10CAA7CB770F87"/>
              </w:placeholder>
            </w:sdtPr>
            <w:sdtEndPr/>
            <w:sdtContent>
              <w:sdt>
                <w:sdtPr>
                  <w:rPr>
                    <w:rFonts w:ascii="Times New Roman" w:hAnsi="Times New Roman" w:cs="Times New Roman"/>
                    <w:bCs/>
                  </w:rPr>
                  <w:id w:val="648403099"/>
                  <w:placeholder>
                    <w:docPart w:val="3CC4C57CB55F46C480CF50D9F46EF039"/>
                  </w:placeholder>
                </w:sdtPr>
                <w:sdtEndPr/>
                <w:sdtContent>
                  <w:r w:rsidR="00BF293C">
                    <w:rPr>
                      <w:rFonts w:ascii="Times New Roman" w:hAnsi="Times New Roman" w:cs="Times New Roman"/>
                      <w:bCs/>
                    </w:rPr>
                    <w:t xml:space="preserve">Проведение работ по </w:t>
                  </w:r>
                  <w:sdt>
                    <w:sdtPr>
                      <w:rPr>
                        <w:rFonts w:ascii="Times New Roman" w:hAnsi="Times New Roman" w:cs="Times New Roman"/>
                        <w:bCs/>
                      </w:rPr>
                      <w:id w:val="761805831"/>
                      <w:placeholder>
                        <w:docPart w:val="2DFB9DCC5A854FAD917A735459AEF452"/>
                      </w:placeholder>
                    </w:sdtPr>
                    <w:sdtEndPr/>
                    <w:sdtContent>
                      <w:r w:rsidR="00BF293C">
                        <w:rPr>
                          <w:rFonts w:ascii="Times New Roman" w:hAnsi="Times New Roman" w:cs="Times New Roman"/>
                          <w:bCs/>
                        </w:rPr>
                        <w:t xml:space="preserve">поверке средств измерений </w:t>
                      </w:r>
                    </w:sdtContent>
                  </w:sdt>
                </w:sdtContent>
              </w:sdt>
            </w:sdtContent>
          </w:sdt>
        </w:sdtContent>
      </w:sdt>
    </w:p>
    <w:p w:rsidR="00093B84" w:rsidRPr="00F22678" w:rsidRDefault="00093B84" w:rsidP="00E62243">
      <w:pPr>
        <w:spacing w:after="0" w:line="240" w:lineRule="auto"/>
        <w:rPr>
          <w:rFonts w:ascii="Times New Roman" w:hAnsi="Times New Roman" w:cs="Times New Roman"/>
          <w:b/>
          <w:bCs/>
        </w:rPr>
      </w:pPr>
    </w:p>
    <w:p w:rsidR="00E45D1A" w:rsidRPr="00F22678" w:rsidRDefault="00E45D1A" w:rsidP="00E62243">
      <w:pPr>
        <w:spacing w:after="0" w:line="240" w:lineRule="auto"/>
        <w:rPr>
          <w:rFonts w:ascii="Times New Roman" w:hAnsi="Times New Roman" w:cs="Times New Roman"/>
          <w:b/>
          <w:bCs/>
        </w:rPr>
      </w:pPr>
    </w:p>
    <w:p w:rsidR="00CA6C53" w:rsidRPr="00F22678" w:rsidRDefault="004C30DC" w:rsidP="00E62243">
      <w:pPr>
        <w:numPr>
          <w:ilvl w:val="0"/>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Объект</w:t>
      </w:r>
      <w:r w:rsidR="00CF1691" w:rsidRPr="00F22678">
        <w:rPr>
          <w:rFonts w:ascii="Times New Roman" w:hAnsi="Times New Roman" w:cs="Times New Roman"/>
          <w:b/>
          <w:bCs/>
        </w:rPr>
        <w:t xml:space="preserve"> оказания услуг</w:t>
      </w:r>
      <w:r w:rsidRPr="00F22678">
        <w:rPr>
          <w:rFonts w:ascii="Times New Roman" w:hAnsi="Times New Roman" w:cs="Times New Roman"/>
          <w:b/>
          <w:bCs/>
        </w:rPr>
        <w:t xml:space="preserve"> и его краткая характеристика:</w:t>
      </w:r>
    </w:p>
    <w:p w:rsidR="00E17FF6" w:rsidRPr="00F22678" w:rsidRDefault="00B06028" w:rsidP="00E62243">
      <w:pPr>
        <w:spacing w:after="0" w:line="240" w:lineRule="auto"/>
        <w:rPr>
          <w:rFonts w:ascii="Times New Roman" w:hAnsi="Times New Roman" w:cs="Times New Roman"/>
          <w:b/>
          <w:bCs/>
        </w:rPr>
      </w:pPr>
      <w:sdt>
        <w:sdtPr>
          <w:rPr>
            <w:rFonts w:ascii="Times New Roman" w:hAnsi="Times New Roman" w:cs="Times New Roman"/>
            <w:bCs/>
          </w:rPr>
          <w:id w:val="-352196080"/>
          <w:placeholder>
            <w:docPart w:val="DAC917E89D294E58AA7EE0066BD6DA48"/>
          </w:placeholder>
        </w:sdtPr>
        <w:sdtEndPr/>
        <w:sdtContent>
          <w:sdt>
            <w:sdtPr>
              <w:rPr>
                <w:rFonts w:ascii="Times New Roman" w:hAnsi="Times New Roman" w:cs="Times New Roman"/>
                <w:bCs/>
              </w:rPr>
              <w:id w:val="-424264563"/>
              <w:placeholder>
                <w:docPart w:val="B4619243F3A64860951B5E5940BB242E"/>
              </w:placeholder>
            </w:sdtPr>
            <w:sdtEndPr/>
            <w:sdtContent>
              <w:sdt>
                <w:sdtPr>
                  <w:rPr>
                    <w:rFonts w:ascii="Times New Roman" w:hAnsi="Times New Roman" w:cs="Times New Roman"/>
                    <w:bCs/>
                  </w:rPr>
                  <w:id w:val="2090258321"/>
                  <w:placeholder>
                    <w:docPart w:val="A5A0670A14E54AB2B5F457300239183C"/>
                  </w:placeholder>
                </w:sdtPr>
                <w:sdtEndPr/>
                <w:sdtContent>
                  <w:r w:rsidR="00EA3A6F">
                    <w:rPr>
                      <w:rFonts w:ascii="Times New Roman" w:hAnsi="Times New Roman" w:cs="Times New Roman"/>
                      <w:bCs/>
                    </w:rPr>
                    <w:t>Средства измерений, эксплуатируемые АО «Газпром газораспределение Брянск»</w:t>
                  </w:r>
                  <w:r w:rsidR="00F6426B">
                    <w:rPr>
                      <w:rFonts w:ascii="Times New Roman" w:hAnsi="Times New Roman" w:cs="Times New Roman"/>
                      <w:bCs/>
                    </w:rPr>
                    <w:t xml:space="preserve"> Место оказания: г. Брянск Брянская область </w:t>
                  </w:r>
                </w:sdtContent>
              </w:sdt>
            </w:sdtContent>
          </w:sdt>
        </w:sdtContent>
      </w:sdt>
    </w:p>
    <w:p w:rsidR="004F2D2F" w:rsidRDefault="004F2D2F" w:rsidP="004F2D2F">
      <w:pPr>
        <w:spacing w:after="0" w:line="240" w:lineRule="auto"/>
        <w:rPr>
          <w:rFonts w:ascii="Times New Roman" w:hAnsi="Times New Roman" w:cs="Times New Roman"/>
          <w:b/>
          <w:bCs/>
        </w:rPr>
      </w:pPr>
    </w:p>
    <w:p w:rsidR="004F2D2F" w:rsidRPr="00F22678" w:rsidRDefault="004F2D2F" w:rsidP="004F2D2F">
      <w:pPr>
        <w:spacing w:after="0" w:line="240" w:lineRule="auto"/>
        <w:rPr>
          <w:rFonts w:ascii="Times New Roman" w:hAnsi="Times New Roman" w:cs="Times New Roman"/>
          <w:b/>
          <w:bCs/>
        </w:rPr>
      </w:pPr>
      <w:r>
        <w:rPr>
          <w:rFonts w:ascii="Times New Roman" w:hAnsi="Times New Roman" w:cs="Times New Roman"/>
          <w:b/>
          <w:bCs/>
        </w:rPr>
        <w:t xml:space="preserve">2.1. Место </w:t>
      </w:r>
      <w:r w:rsidR="00FC591B">
        <w:rPr>
          <w:rFonts w:ascii="Times New Roman" w:hAnsi="Times New Roman" w:cs="Times New Roman"/>
          <w:b/>
          <w:bCs/>
        </w:rPr>
        <w:t xml:space="preserve">(регион) </w:t>
      </w:r>
      <w:r>
        <w:rPr>
          <w:rFonts w:ascii="Times New Roman" w:hAnsi="Times New Roman" w:cs="Times New Roman"/>
          <w:b/>
          <w:bCs/>
        </w:rPr>
        <w:t>оказания услуг:</w:t>
      </w:r>
      <w:r w:rsidRPr="004F2D2F">
        <w:rPr>
          <w:rFonts w:ascii="Times New Roman" w:hAnsi="Times New Roman" w:cs="Times New Roman"/>
          <w:b/>
          <w:bCs/>
        </w:rPr>
        <w:t xml:space="preserve"> </w:t>
      </w:r>
    </w:p>
    <w:p w:rsidR="004F4D3D" w:rsidRPr="00F22678" w:rsidRDefault="00B06028" w:rsidP="004F2D2F">
      <w:pPr>
        <w:spacing w:after="0" w:line="240" w:lineRule="auto"/>
        <w:rPr>
          <w:rFonts w:ascii="Times New Roman" w:hAnsi="Times New Roman" w:cs="Times New Roman"/>
          <w:b/>
          <w:bCs/>
        </w:rPr>
      </w:pPr>
      <w:sdt>
        <w:sdtPr>
          <w:rPr>
            <w:rFonts w:ascii="Times New Roman" w:hAnsi="Times New Roman" w:cs="Times New Roman"/>
            <w:bCs/>
          </w:rPr>
          <w:id w:val="1237051555"/>
          <w:placeholder>
            <w:docPart w:val="1AC1AE50C52A4D67BC4F2B8CF23C8BC0"/>
          </w:placeholder>
        </w:sdtPr>
        <w:sdtEndPr/>
        <w:sdtContent>
          <w:r w:rsidR="00F6426B">
            <w:rPr>
              <w:rFonts w:ascii="Times New Roman" w:hAnsi="Times New Roman" w:cs="Times New Roman"/>
              <w:bCs/>
            </w:rPr>
            <w:t>Брянская область</w:t>
          </w:r>
        </w:sdtContent>
      </w:sdt>
    </w:p>
    <w:p w:rsidR="004F2D2F" w:rsidRDefault="004F2D2F" w:rsidP="004F2D2F">
      <w:pPr>
        <w:spacing w:after="0" w:line="240" w:lineRule="auto"/>
        <w:rPr>
          <w:rFonts w:ascii="Times New Roman" w:hAnsi="Times New Roman" w:cs="Times New Roman"/>
          <w:b/>
          <w:bCs/>
        </w:rPr>
      </w:pPr>
    </w:p>
    <w:p w:rsidR="004C30DC" w:rsidRPr="00F22678" w:rsidRDefault="004C30DC" w:rsidP="00E62243">
      <w:pPr>
        <w:numPr>
          <w:ilvl w:val="0"/>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Срок</w:t>
      </w:r>
      <w:r w:rsidR="00CF1691" w:rsidRPr="00F22678">
        <w:rPr>
          <w:rFonts w:ascii="Times New Roman" w:hAnsi="Times New Roman" w:cs="Times New Roman"/>
          <w:b/>
          <w:bCs/>
        </w:rPr>
        <w:t xml:space="preserve"> оказания услуг</w:t>
      </w:r>
      <w:r w:rsidRPr="00F22678">
        <w:rPr>
          <w:rFonts w:ascii="Times New Roman" w:hAnsi="Times New Roman" w:cs="Times New Roman"/>
          <w:b/>
          <w:bCs/>
        </w:rPr>
        <w:t>:</w:t>
      </w:r>
    </w:p>
    <w:p w:rsidR="004C30DC" w:rsidRPr="00F22678" w:rsidRDefault="004C30DC" w:rsidP="00E62243">
      <w:pPr>
        <w:pStyle w:val="a6"/>
        <w:ind w:left="0"/>
        <w:rPr>
          <w:b/>
          <w:bCs/>
          <w:sz w:val="22"/>
          <w:szCs w:val="22"/>
        </w:rPr>
      </w:pPr>
    </w:p>
    <w:p w:rsidR="004C30DC" w:rsidRPr="00F22678" w:rsidRDefault="004C30DC" w:rsidP="00E62243">
      <w:pPr>
        <w:numPr>
          <w:ilvl w:val="1"/>
          <w:numId w:val="1"/>
        </w:numPr>
        <w:spacing w:after="0" w:line="240" w:lineRule="auto"/>
        <w:ind w:left="0" w:firstLine="0"/>
        <w:rPr>
          <w:rFonts w:ascii="Times New Roman" w:hAnsi="Times New Roman" w:cs="Times New Roman"/>
          <w:b/>
          <w:bCs/>
        </w:rPr>
      </w:pPr>
      <w:r w:rsidRPr="00F22678">
        <w:rPr>
          <w:rFonts w:ascii="Times New Roman" w:hAnsi="Times New Roman" w:cs="Times New Roman"/>
          <w:b/>
          <w:bCs/>
        </w:rPr>
        <w:t>Начало и окончание</w:t>
      </w:r>
      <w:r w:rsidR="00CF1691" w:rsidRPr="00F22678">
        <w:rPr>
          <w:rFonts w:ascii="Times New Roman" w:hAnsi="Times New Roman" w:cs="Times New Roman"/>
          <w:b/>
          <w:bCs/>
        </w:rPr>
        <w:t xml:space="preserve"> оказания услуг</w:t>
      </w:r>
      <w:r w:rsidRPr="00F22678">
        <w:rPr>
          <w:rFonts w:ascii="Times New Roman" w:hAnsi="Times New Roman" w:cs="Times New Roman"/>
          <w:b/>
          <w:bCs/>
        </w:rPr>
        <w:t>:</w:t>
      </w:r>
    </w:p>
    <w:p w:rsidR="004C30DC" w:rsidRPr="00F22678" w:rsidRDefault="004C30DC" w:rsidP="00E62243">
      <w:pPr>
        <w:pStyle w:val="a6"/>
        <w:ind w:left="0"/>
        <w:rPr>
          <w:b/>
          <w:bCs/>
          <w:sz w:val="22"/>
          <w:szCs w:val="22"/>
        </w:rPr>
      </w:pPr>
    </w:p>
    <w:p w:rsidR="004C30DC" w:rsidRPr="00F22678" w:rsidRDefault="004C30DC" w:rsidP="00E62243">
      <w:pPr>
        <w:pStyle w:val="a6"/>
        <w:ind w:left="0"/>
        <w:jc w:val="both"/>
        <w:rPr>
          <w:b/>
          <w:bCs/>
          <w:sz w:val="22"/>
          <w:szCs w:val="22"/>
        </w:rPr>
      </w:pPr>
      <w:r w:rsidRPr="00F22678">
        <w:rPr>
          <w:b/>
          <w:bCs/>
          <w:sz w:val="22"/>
          <w:szCs w:val="22"/>
        </w:rPr>
        <w:t>Начало</w:t>
      </w:r>
      <w:r w:rsidR="00CF1691" w:rsidRPr="00F22678">
        <w:rPr>
          <w:b/>
          <w:bCs/>
          <w:sz w:val="22"/>
          <w:szCs w:val="22"/>
        </w:rPr>
        <w:t xml:space="preserve"> оказания услуг</w:t>
      </w:r>
      <w:r w:rsidRPr="00F22678">
        <w:rPr>
          <w:b/>
          <w:bCs/>
          <w:sz w:val="22"/>
          <w:szCs w:val="22"/>
        </w:rPr>
        <w:t xml:space="preserve"> </w:t>
      </w:r>
      <w:r w:rsidRPr="00F22678">
        <w:rPr>
          <w:bCs/>
          <w:sz w:val="22"/>
          <w:szCs w:val="22"/>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F22678">
        <w:rPr>
          <w:b/>
          <w:bCs/>
          <w:sz w:val="22"/>
          <w:szCs w:val="22"/>
        </w:rPr>
        <w:t>:</w:t>
      </w:r>
    </w:p>
    <w:p w:rsidR="00945103" w:rsidRPr="00F22678" w:rsidRDefault="00B06028" w:rsidP="00E62243">
      <w:pPr>
        <w:pStyle w:val="a6"/>
        <w:ind w:left="0"/>
        <w:jc w:val="center"/>
        <w:rPr>
          <w:bCs/>
          <w:sz w:val="22"/>
          <w:szCs w:val="22"/>
        </w:rPr>
      </w:pPr>
      <w:sdt>
        <w:sdtPr>
          <w:rPr>
            <w:bCs/>
            <w:sz w:val="22"/>
            <w:szCs w:val="22"/>
          </w:rPr>
          <w:id w:val="-1937043597"/>
          <w:placeholder>
            <w:docPart w:val="466D5175DC22484ABD96F0CC759A1B80"/>
          </w:placeholder>
        </w:sdtPr>
        <w:sdtEndPr/>
        <w:sdtContent>
          <w:sdt>
            <w:sdtPr>
              <w:rPr>
                <w:bCs/>
              </w:rPr>
              <w:id w:val="-190459045"/>
              <w:placeholder>
                <w:docPart w:val="E31E75315D93429CBB45362840ECD47F"/>
              </w:placeholder>
            </w:sdtPr>
            <w:sdtEndPr/>
            <w:sdtContent>
              <w:sdt>
                <w:sdtPr>
                  <w:rPr>
                    <w:bCs/>
                  </w:rPr>
                  <w:id w:val="1021745418"/>
                  <w:placeholder>
                    <w:docPart w:val="EC0FDFC54AF94DE1935B9BEB58D2BD12"/>
                  </w:placeholder>
                </w:sdtPr>
                <w:sdtEndPr/>
                <w:sdtContent>
                  <w:sdt>
                    <w:sdtPr>
                      <w:rPr>
                        <w:bCs/>
                      </w:rPr>
                      <w:id w:val="-1108739238"/>
                      <w:placeholder>
                        <w:docPart w:val="2CAA7B46248E471F82BE1C1D71B370C5"/>
                      </w:placeholder>
                    </w:sdtPr>
                    <w:sdtEndPr/>
                    <w:sdtContent>
                      <w:r w:rsidR="00F0307E">
                        <w:rPr>
                          <w:bCs/>
                        </w:rPr>
                        <w:t xml:space="preserve">не позднее 1 календарного дня  </w:t>
                      </w:r>
                      <w:proofErr w:type="gramStart"/>
                      <w:r w:rsidR="00F0307E">
                        <w:rPr>
                          <w:bCs/>
                        </w:rPr>
                        <w:t>с даты подписания</w:t>
                      </w:r>
                      <w:proofErr w:type="gramEnd"/>
                      <w:r w:rsidR="00F0307E">
                        <w:rPr>
                          <w:bCs/>
                        </w:rPr>
                        <w:t xml:space="preserve"> договора</w:t>
                      </w:r>
                    </w:sdtContent>
                  </w:sdt>
                </w:sdtContent>
              </w:sdt>
            </w:sdtContent>
          </w:sdt>
        </w:sdtContent>
      </w:sdt>
    </w:p>
    <w:p w:rsidR="004C30DC" w:rsidRPr="004F4D3D" w:rsidRDefault="004C30DC" w:rsidP="00E62243">
      <w:pPr>
        <w:pStyle w:val="a6"/>
        <w:ind w:left="0"/>
        <w:jc w:val="center"/>
        <w:rPr>
          <w:bCs/>
          <w:sz w:val="16"/>
          <w:szCs w:val="16"/>
        </w:rPr>
      </w:pPr>
      <w:r w:rsidRPr="004F4D3D">
        <w:rPr>
          <w:bCs/>
          <w:sz w:val="16"/>
          <w:szCs w:val="16"/>
        </w:rPr>
        <w:t>(дата или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382EC4" w:rsidRDefault="004C30DC" w:rsidP="00E62243">
      <w:pPr>
        <w:pStyle w:val="a6"/>
        <w:ind w:left="0"/>
        <w:rPr>
          <w:b/>
          <w:bCs/>
          <w:sz w:val="22"/>
          <w:szCs w:val="22"/>
        </w:rPr>
      </w:pPr>
    </w:p>
    <w:p w:rsidR="004C30DC" w:rsidRPr="00382EC4" w:rsidRDefault="004C30DC" w:rsidP="00E62243">
      <w:pPr>
        <w:pStyle w:val="a6"/>
        <w:ind w:left="0"/>
        <w:jc w:val="both"/>
        <w:rPr>
          <w:b/>
          <w:bCs/>
          <w:sz w:val="22"/>
          <w:szCs w:val="22"/>
        </w:rPr>
      </w:pPr>
      <w:r w:rsidRPr="00382EC4">
        <w:rPr>
          <w:b/>
          <w:bCs/>
          <w:sz w:val="22"/>
          <w:szCs w:val="22"/>
        </w:rPr>
        <w:t>Окончание</w:t>
      </w:r>
      <w:r w:rsidR="00CF1691" w:rsidRPr="00382EC4">
        <w:rPr>
          <w:b/>
          <w:bCs/>
          <w:sz w:val="22"/>
          <w:szCs w:val="22"/>
        </w:rPr>
        <w:t xml:space="preserve"> оказания услуг</w:t>
      </w:r>
      <w:r w:rsidRPr="00382EC4">
        <w:rPr>
          <w:b/>
          <w:bCs/>
          <w:sz w:val="22"/>
          <w:szCs w:val="22"/>
        </w:rPr>
        <w:t xml:space="preserve"> </w:t>
      </w:r>
      <w:r w:rsidRPr="00382EC4">
        <w:rPr>
          <w:bCs/>
          <w:sz w:val="22"/>
          <w:szCs w:val="22"/>
        </w:rPr>
        <w:t xml:space="preserve">(в формате </w:t>
      </w:r>
      <w:r w:rsidR="006D5ABD">
        <w:rPr>
          <w:bCs/>
          <w:sz w:val="22"/>
          <w:szCs w:val="22"/>
        </w:rPr>
        <w:t xml:space="preserve">«дата» ИЛИ </w:t>
      </w:r>
      <w:r w:rsidRPr="00382EC4">
        <w:rPr>
          <w:bCs/>
          <w:sz w:val="22"/>
          <w:szCs w:val="22"/>
        </w:rPr>
        <w:t>«количество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382EC4">
        <w:rPr>
          <w:b/>
          <w:bCs/>
          <w:sz w:val="22"/>
          <w:szCs w:val="22"/>
        </w:rPr>
        <w:t>:</w:t>
      </w:r>
    </w:p>
    <w:p w:rsidR="004F4D3D" w:rsidRPr="00382EC4" w:rsidRDefault="00B06028" w:rsidP="00E62243">
      <w:pPr>
        <w:pStyle w:val="a6"/>
        <w:ind w:left="0"/>
        <w:jc w:val="center"/>
        <w:rPr>
          <w:b/>
          <w:bCs/>
          <w:sz w:val="22"/>
          <w:szCs w:val="22"/>
        </w:rPr>
      </w:pPr>
      <w:sdt>
        <w:sdtPr>
          <w:rPr>
            <w:bCs/>
            <w:sz w:val="22"/>
            <w:szCs w:val="22"/>
          </w:rPr>
          <w:id w:val="387694679"/>
          <w:placeholder>
            <w:docPart w:val="B38C8E0BD4324D2F8C4B7B572D403D7F"/>
          </w:placeholder>
        </w:sdtPr>
        <w:sdtEndPr/>
        <w:sdtContent>
          <w:sdt>
            <w:sdtPr>
              <w:rPr>
                <w:bCs/>
              </w:rPr>
              <w:id w:val="-803776564"/>
              <w:placeholder>
                <w:docPart w:val="5FAB9ED2A9AF4B3E8143BA7FFABBE06A"/>
              </w:placeholder>
            </w:sdtPr>
            <w:sdtEndPr/>
            <w:sdtContent>
              <w:sdt>
                <w:sdtPr>
                  <w:rPr>
                    <w:bCs/>
                  </w:rPr>
                  <w:id w:val="1969156487"/>
                  <w:placeholder>
                    <w:docPart w:val="E04AA8F09936482EA46FB3A990A39C53"/>
                  </w:placeholder>
                </w:sdtPr>
                <w:sdtEndPr/>
                <w:sdtContent>
                  <w:sdt>
                    <w:sdtPr>
                      <w:rPr>
                        <w:bCs/>
                      </w:rPr>
                      <w:id w:val="-878009813"/>
                      <w:placeholder>
                        <w:docPart w:val="B1C6317D20914F68B4B0DC301A0DD7C2"/>
                      </w:placeholder>
                    </w:sdtPr>
                    <w:sdtEndPr/>
                    <w:sdtContent>
                      <w:r w:rsidR="00D86175">
                        <w:rPr>
                          <w:bCs/>
                        </w:rPr>
                        <w:t>3</w:t>
                      </w:r>
                      <w:r w:rsidR="00C509C4">
                        <w:rPr>
                          <w:bCs/>
                        </w:rPr>
                        <w:t>65</w:t>
                      </w:r>
                      <w:r w:rsidR="00614AAC">
                        <w:rPr>
                          <w:bCs/>
                        </w:rPr>
                        <w:t xml:space="preserve"> календарных дн</w:t>
                      </w:r>
                      <w:r w:rsidR="00A93141">
                        <w:rPr>
                          <w:bCs/>
                        </w:rPr>
                        <w:t xml:space="preserve">ей </w:t>
                      </w:r>
                      <w:proofErr w:type="gramStart"/>
                      <w:r w:rsidR="00A93141">
                        <w:rPr>
                          <w:bCs/>
                        </w:rPr>
                        <w:t xml:space="preserve">с даты </w:t>
                      </w:r>
                      <w:r w:rsidR="00F0307E">
                        <w:rPr>
                          <w:bCs/>
                        </w:rPr>
                        <w:t>начала</w:t>
                      </w:r>
                      <w:proofErr w:type="gramEnd"/>
                      <w:r w:rsidR="00F0307E">
                        <w:rPr>
                          <w:bCs/>
                        </w:rPr>
                        <w:t xml:space="preserve"> выполнения работ</w:t>
                      </w:r>
                    </w:sdtContent>
                  </w:sdt>
                </w:sdtContent>
              </w:sdt>
            </w:sdtContent>
          </w:sdt>
        </w:sdtContent>
      </w:sdt>
    </w:p>
    <w:p w:rsidR="004C30DC" w:rsidRPr="004F4D3D" w:rsidRDefault="00DD1F35" w:rsidP="00E62243">
      <w:pPr>
        <w:pStyle w:val="a6"/>
        <w:ind w:left="0"/>
        <w:jc w:val="center"/>
        <w:rPr>
          <w:bCs/>
          <w:sz w:val="16"/>
          <w:szCs w:val="16"/>
        </w:rPr>
      </w:pPr>
      <w:r>
        <w:rPr>
          <w:bCs/>
          <w:sz w:val="16"/>
          <w:szCs w:val="16"/>
        </w:rPr>
        <w:t xml:space="preserve">(дата или </w:t>
      </w:r>
      <w:r w:rsidR="004C30DC" w:rsidRPr="004F4D3D">
        <w:rPr>
          <w:bCs/>
          <w:sz w:val="16"/>
          <w:szCs w:val="16"/>
        </w:rPr>
        <w:t>количество календарных дней от даты заключения договора</w:t>
      </w:r>
      <w:r>
        <w:rPr>
          <w:bCs/>
          <w:sz w:val="16"/>
          <w:szCs w:val="16"/>
        </w:rPr>
        <w:t>, даты начала оказания услуг</w:t>
      </w:r>
      <w:r w:rsidR="00E83AD7">
        <w:rPr>
          <w:bCs/>
          <w:sz w:val="16"/>
          <w:szCs w:val="16"/>
        </w:rPr>
        <w:t xml:space="preserve"> и т.д.</w:t>
      </w:r>
      <w:r w:rsidR="004C30DC" w:rsidRPr="004F4D3D">
        <w:rPr>
          <w:bCs/>
          <w:sz w:val="16"/>
          <w:szCs w:val="16"/>
        </w:rPr>
        <w:t>)</w:t>
      </w:r>
    </w:p>
    <w:p w:rsidR="004C30DC" w:rsidRPr="00382EC4" w:rsidRDefault="004C30DC" w:rsidP="00E62243">
      <w:pPr>
        <w:pStyle w:val="a6"/>
        <w:ind w:left="0"/>
        <w:rPr>
          <w:b/>
          <w:bCs/>
          <w:sz w:val="22"/>
          <w:szCs w:val="22"/>
        </w:rPr>
      </w:pPr>
    </w:p>
    <w:p w:rsidR="00382EC4" w:rsidRPr="00382EC4" w:rsidRDefault="00382EC4" w:rsidP="00E62243">
      <w:pPr>
        <w:pStyle w:val="a6"/>
        <w:ind w:left="0"/>
        <w:rPr>
          <w:b/>
          <w:bCs/>
          <w:sz w:val="22"/>
          <w:szCs w:val="22"/>
        </w:rPr>
      </w:pPr>
    </w:p>
    <w:p w:rsidR="004C30DC" w:rsidRPr="00382EC4" w:rsidRDefault="004C30DC" w:rsidP="00E62243">
      <w:pPr>
        <w:numPr>
          <w:ilvl w:val="1"/>
          <w:numId w:val="1"/>
        </w:numPr>
        <w:spacing w:after="0" w:line="240" w:lineRule="auto"/>
        <w:ind w:left="0" w:firstLine="0"/>
        <w:rPr>
          <w:rFonts w:ascii="Times New Roman" w:hAnsi="Times New Roman" w:cs="Times New Roman"/>
          <w:b/>
          <w:bCs/>
        </w:rPr>
      </w:pPr>
      <w:r w:rsidRPr="00382EC4">
        <w:rPr>
          <w:rFonts w:ascii="Times New Roman" w:hAnsi="Times New Roman" w:cs="Times New Roman"/>
          <w:b/>
          <w:bCs/>
        </w:rPr>
        <w:t>В случае</w:t>
      </w:r>
      <w:proofErr w:type="gramStart"/>
      <w:r w:rsidRPr="00382EC4">
        <w:rPr>
          <w:rFonts w:ascii="Times New Roman" w:hAnsi="Times New Roman" w:cs="Times New Roman"/>
          <w:b/>
          <w:bCs/>
        </w:rPr>
        <w:t>,</w:t>
      </w:r>
      <w:proofErr w:type="gramEnd"/>
      <w:r w:rsidRPr="00382EC4">
        <w:rPr>
          <w:rFonts w:ascii="Times New Roman" w:hAnsi="Times New Roman" w:cs="Times New Roman"/>
          <w:b/>
          <w:bCs/>
        </w:rPr>
        <w:t xml:space="preserve"> если  срок </w:t>
      </w:r>
      <w:r w:rsidR="00CF1691" w:rsidRPr="00382EC4">
        <w:rPr>
          <w:rFonts w:ascii="Times New Roman" w:hAnsi="Times New Roman" w:cs="Times New Roman"/>
          <w:b/>
          <w:bCs/>
        </w:rPr>
        <w:t>оказания услуг</w:t>
      </w:r>
      <w:r w:rsidRPr="00382EC4">
        <w:rPr>
          <w:rFonts w:ascii="Times New Roman" w:hAnsi="Times New Roman" w:cs="Times New Roman"/>
          <w:b/>
          <w:bCs/>
        </w:rPr>
        <w:t xml:space="preserve"> является критерием оценки, дополнительно:</w:t>
      </w:r>
    </w:p>
    <w:p w:rsidR="004C30DC" w:rsidRPr="00382EC4" w:rsidRDefault="004C30DC" w:rsidP="00E62243">
      <w:pPr>
        <w:pStyle w:val="a6"/>
        <w:ind w:left="0"/>
        <w:rPr>
          <w:b/>
          <w:bCs/>
          <w:sz w:val="22"/>
          <w:szCs w:val="22"/>
        </w:rPr>
      </w:pPr>
    </w:p>
    <w:p w:rsidR="004C30DC" w:rsidRPr="00382EC4" w:rsidRDefault="004C30DC" w:rsidP="00E62243">
      <w:pPr>
        <w:pStyle w:val="a6"/>
        <w:ind w:left="0"/>
        <w:rPr>
          <w:b/>
          <w:bCs/>
          <w:sz w:val="22"/>
          <w:szCs w:val="22"/>
        </w:rPr>
      </w:pPr>
      <w:r w:rsidRPr="00382EC4">
        <w:rPr>
          <w:b/>
          <w:bCs/>
          <w:sz w:val="22"/>
          <w:szCs w:val="22"/>
        </w:rPr>
        <w:t xml:space="preserve">Минимальный срок </w:t>
      </w:r>
      <w:r w:rsidR="00CF1691" w:rsidRPr="00382EC4">
        <w:rPr>
          <w:b/>
          <w:bCs/>
          <w:sz w:val="22"/>
          <w:szCs w:val="22"/>
        </w:rPr>
        <w:t xml:space="preserve"> оказания услуг</w:t>
      </w:r>
      <w:r w:rsidRPr="00382EC4">
        <w:rPr>
          <w:b/>
          <w:bCs/>
          <w:sz w:val="22"/>
          <w:szCs w:val="22"/>
        </w:rPr>
        <w:t>:</w:t>
      </w:r>
    </w:p>
    <w:p w:rsidR="008D0F97" w:rsidRPr="00382EC4" w:rsidRDefault="00B06028" w:rsidP="00E62243">
      <w:pPr>
        <w:pStyle w:val="a6"/>
        <w:ind w:left="0"/>
        <w:rPr>
          <w:b/>
          <w:bCs/>
          <w:sz w:val="22"/>
          <w:szCs w:val="22"/>
        </w:rPr>
      </w:pPr>
      <w:sdt>
        <w:sdtPr>
          <w:rPr>
            <w:bCs/>
            <w:sz w:val="22"/>
            <w:szCs w:val="22"/>
          </w:rPr>
          <w:id w:val="-1191369091"/>
          <w:placeholder>
            <w:docPart w:val="A092C1D868C744B28BA2E3A93B891EB0"/>
          </w:placeholder>
        </w:sdtPr>
        <w:sdtEndPr/>
        <w:sdtContent>
          <w:r w:rsidR="00614AAC">
            <w:rPr>
              <w:bCs/>
              <w:sz w:val="22"/>
              <w:szCs w:val="22"/>
            </w:rPr>
            <w:t>-----------</w:t>
          </w:r>
        </w:sdtContent>
      </w:sdt>
    </w:p>
    <w:p w:rsidR="004C30DC" w:rsidRPr="004F4D3D" w:rsidRDefault="004C30DC" w:rsidP="00E62243">
      <w:pPr>
        <w:pStyle w:val="a6"/>
        <w:ind w:left="0"/>
        <w:jc w:val="center"/>
        <w:rPr>
          <w:bCs/>
          <w:sz w:val="16"/>
          <w:szCs w:val="16"/>
        </w:rPr>
      </w:pPr>
      <w:r w:rsidRPr="004F4D3D">
        <w:rPr>
          <w:bCs/>
          <w:sz w:val="16"/>
          <w:szCs w:val="16"/>
        </w:rPr>
        <w:t>( количество календарных дней</w:t>
      </w:r>
      <w:r w:rsidR="002629FB">
        <w:rPr>
          <w:bCs/>
          <w:sz w:val="16"/>
          <w:szCs w:val="16"/>
        </w:rPr>
        <w:t xml:space="preserve"> </w:t>
      </w:r>
      <w:proofErr w:type="gramStart"/>
      <w:r w:rsidR="002629FB">
        <w:rPr>
          <w:bCs/>
          <w:sz w:val="16"/>
          <w:szCs w:val="16"/>
        </w:rPr>
        <w:t>с даты начала</w:t>
      </w:r>
      <w:proofErr w:type="gramEnd"/>
      <w:r w:rsidR="002629FB">
        <w:rPr>
          <w:bCs/>
          <w:sz w:val="16"/>
          <w:szCs w:val="16"/>
        </w:rPr>
        <w:t xml:space="preserve"> оказания услуг</w:t>
      </w:r>
      <w:r w:rsidRPr="004F4D3D">
        <w:rPr>
          <w:bCs/>
          <w:sz w:val="16"/>
          <w:szCs w:val="16"/>
        </w:rPr>
        <w:t>)</w:t>
      </w:r>
    </w:p>
    <w:p w:rsidR="004C30DC" w:rsidRPr="00382EC4" w:rsidRDefault="004C30DC" w:rsidP="00E62243">
      <w:pPr>
        <w:pStyle w:val="a6"/>
        <w:ind w:left="0"/>
        <w:rPr>
          <w:b/>
          <w:bCs/>
          <w:sz w:val="22"/>
          <w:szCs w:val="22"/>
        </w:rPr>
      </w:pPr>
      <w:r w:rsidRPr="00382EC4">
        <w:rPr>
          <w:b/>
          <w:bCs/>
          <w:sz w:val="22"/>
          <w:szCs w:val="22"/>
        </w:rPr>
        <w:t xml:space="preserve">Максимальный срок </w:t>
      </w:r>
      <w:r w:rsidR="00CF1691" w:rsidRPr="00382EC4">
        <w:rPr>
          <w:b/>
          <w:bCs/>
          <w:sz w:val="22"/>
          <w:szCs w:val="22"/>
        </w:rPr>
        <w:t>оказания услуг</w:t>
      </w:r>
      <w:r w:rsidRPr="00382EC4">
        <w:rPr>
          <w:b/>
          <w:bCs/>
          <w:sz w:val="22"/>
          <w:szCs w:val="22"/>
        </w:rPr>
        <w:t>:</w:t>
      </w:r>
    </w:p>
    <w:p w:rsidR="004C30DC" w:rsidRPr="00C53F59" w:rsidRDefault="00B06028" w:rsidP="00E62243">
      <w:pPr>
        <w:pStyle w:val="a6"/>
        <w:ind w:left="0"/>
        <w:rPr>
          <w:bCs/>
          <w:sz w:val="22"/>
          <w:szCs w:val="22"/>
        </w:rPr>
      </w:pPr>
      <w:sdt>
        <w:sdtPr>
          <w:rPr>
            <w:bCs/>
            <w:sz w:val="22"/>
            <w:szCs w:val="22"/>
          </w:rPr>
          <w:id w:val="-315499710"/>
          <w:placeholder>
            <w:docPart w:val="129474D0773E4721A2D287E70B625986"/>
          </w:placeholder>
        </w:sdtPr>
        <w:sdtEndPr/>
        <w:sdtContent>
          <w:r w:rsidR="00614AAC">
            <w:rPr>
              <w:bCs/>
              <w:sz w:val="22"/>
              <w:szCs w:val="22"/>
            </w:rPr>
            <w:t>-----------</w:t>
          </w:r>
        </w:sdtContent>
      </w:sdt>
    </w:p>
    <w:p w:rsidR="004C30DC" w:rsidRPr="004F4D3D" w:rsidRDefault="004C30DC" w:rsidP="00E62243">
      <w:pPr>
        <w:pStyle w:val="a6"/>
        <w:ind w:left="0"/>
        <w:jc w:val="center"/>
        <w:rPr>
          <w:bCs/>
          <w:sz w:val="16"/>
          <w:szCs w:val="16"/>
        </w:rPr>
      </w:pPr>
      <w:r w:rsidRPr="004F4D3D">
        <w:rPr>
          <w:bCs/>
          <w:sz w:val="16"/>
          <w:szCs w:val="16"/>
        </w:rPr>
        <w:t xml:space="preserve">( количество календарных дней </w:t>
      </w:r>
      <w:proofErr w:type="gramStart"/>
      <w:r w:rsidR="002629FB">
        <w:rPr>
          <w:bCs/>
          <w:sz w:val="16"/>
          <w:szCs w:val="16"/>
        </w:rPr>
        <w:t>с даты начала</w:t>
      </w:r>
      <w:proofErr w:type="gramEnd"/>
      <w:r w:rsidR="002629FB">
        <w:rPr>
          <w:bCs/>
          <w:sz w:val="16"/>
          <w:szCs w:val="16"/>
        </w:rPr>
        <w:t xml:space="preserve"> оказания услуг</w:t>
      </w:r>
      <w:r w:rsidRPr="004F4D3D">
        <w:rPr>
          <w:bCs/>
          <w:sz w:val="16"/>
          <w:szCs w:val="16"/>
        </w:rPr>
        <w:t>)</w:t>
      </w:r>
    </w:p>
    <w:p w:rsidR="004C30DC" w:rsidRPr="00382EC4" w:rsidRDefault="004C30DC" w:rsidP="00E62243">
      <w:pPr>
        <w:pStyle w:val="a6"/>
        <w:ind w:left="0"/>
        <w:rPr>
          <w:b/>
          <w:bCs/>
          <w:sz w:val="22"/>
          <w:szCs w:val="22"/>
        </w:rPr>
      </w:pPr>
    </w:p>
    <w:p w:rsidR="00382EC4" w:rsidRPr="00382EC4" w:rsidRDefault="00382EC4" w:rsidP="00E62243">
      <w:pPr>
        <w:pStyle w:val="a6"/>
        <w:ind w:left="0"/>
        <w:rPr>
          <w:b/>
          <w:bCs/>
          <w:sz w:val="22"/>
          <w:szCs w:val="22"/>
        </w:rPr>
      </w:pPr>
    </w:p>
    <w:p w:rsidR="004C30DC" w:rsidRPr="00382EC4" w:rsidRDefault="004C30DC" w:rsidP="00E62243">
      <w:pPr>
        <w:pStyle w:val="a6"/>
        <w:numPr>
          <w:ilvl w:val="1"/>
          <w:numId w:val="1"/>
        </w:numPr>
        <w:ind w:left="0" w:firstLine="0"/>
        <w:rPr>
          <w:bCs/>
          <w:sz w:val="22"/>
          <w:szCs w:val="22"/>
        </w:rPr>
      </w:pPr>
      <w:r w:rsidRPr="00382EC4">
        <w:rPr>
          <w:rFonts w:eastAsiaTheme="minorHAnsi"/>
          <w:b/>
          <w:bCs/>
          <w:sz w:val="22"/>
          <w:szCs w:val="22"/>
          <w:lang w:eastAsia="en-US"/>
        </w:rPr>
        <w:t>В случае</w:t>
      </w:r>
      <w:proofErr w:type="gramStart"/>
      <w:r w:rsidRPr="00382EC4">
        <w:rPr>
          <w:rFonts w:eastAsiaTheme="minorHAnsi"/>
          <w:b/>
          <w:bCs/>
          <w:sz w:val="22"/>
          <w:szCs w:val="22"/>
          <w:lang w:eastAsia="en-US"/>
        </w:rPr>
        <w:t>,</w:t>
      </w:r>
      <w:proofErr w:type="gramEnd"/>
      <w:r w:rsidRPr="00382EC4">
        <w:rPr>
          <w:rFonts w:eastAsiaTheme="minorHAnsi"/>
          <w:b/>
          <w:bCs/>
          <w:sz w:val="22"/>
          <w:szCs w:val="22"/>
          <w:lang w:eastAsia="en-US"/>
        </w:rPr>
        <w:t xml:space="preserve"> если  срок</w:t>
      </w:r>
      <w:r w:rsidR="00CF1691" w:rsidRPr="00382EC4">
        <w:rPr>
          <w:rFonts w:eastAsiaTheme="minorHAnsi"/>
          <w:b/>
          <w:bCs/>
          <w:sz w:val="22"/>
          <w:szCs w:val="22"/>
          <w:lang w:eastAsia="en-US"/>
        </w:rPr>
        <w:t xml:space="preserve"> оказания услуг</w:t>
      </w:r>
      <w:r w:rsidRPr="00382EC4">
        <w:rPr>
          <w:rFonts w:eastAsiaTheme="minorHAnsi"/>
          <w:b/>
          <w:bCs/>
          <w:sz w:val="22"/>
          <w:szCs w:val="22"/>
          <w:lang w:eastAsia="en-US"/>
        </w:rPr>
        <w:t xml:space="preserve"> является обязательным требованием, то указывается</w:t>
      </w:r>
      <w:r w:rsidRPr="00382EC4">
        <w:rPr>
          <w:b/>
          <w:sz w:val="22"/>
          <w:szCs w:val="22"/>
        </w:rPr>
        <w:t xml:space="preserve"> График </w:t>
      </w:r>
      <w:r w:rsidR="00CF1691" w:rsidRPr="00382EC4">
        <w:rPr>
          <w:b/>
          <w:sz w:val="22"/>
          <w:szCs w:val="22"/>
        </w:rPr>
        <w:t>оказания услуг</w:t>
      </w:r>
      <w:r w:rsidR="00DC2ADF" w:rsidRPr="00382EC4">
        <w:rPr>
          <w:bCs/>
          <w:sz w:val="22"/>
          <w:szCs w:val="22"/>
        </w:rPr>
        <w:t xml:space="preserve">:  </w:t>
      </w:r>
      <w:sdt>
        <w:sdtPr>
          <w:rPr>
            <w:rStyle w:val="a3"/>
            <w:color w:val="auto"/>
            <w:spacing w:val="10"/>
            <w:sz w:val="22"/>
            <w:szCs w:val="22"/>
          </w:rPr>
          <w:id w:val="-942612774"/>
          <w:placeholder>
            <w:docPart w:val="B9C97F420E134C51A22E8E481129569A"/>
          </w:placeholder>
        </w:sdtPr>
        <w:sdtEndPr>
          <w:rPr>
            <w:rStyle w:val="a0"/>
            <w:bCs/>
            <w:spacing w:val="0"/>
          </w:rPr>
        </w:sdtEndPr>
        <w:sdtContent>
          <w:r w:rsidR="00614AAC">
            <w:rPr>
              <w:rStyle w:val="a3"/>
              <w:color w:val="auto"/>
              <w:spacing w:val="10"/>
              <w:sz w:val="22"/>
              <w:szCs w:val="22"/>
            </w:rPr>
            <w:t>Не прилагается</w:t>
          </w:r>
        </w:sdtContent>
      </w:sdt>
    </w:p>
    <w:p w:rsidR="00B26C60" w:rsidRPr="00382EC4" w:rsidRDefault="00B26C60" w:rsidP="00E62243">
      <w:pPr>
        <w:pStyle w:val="a6"/>
        <w:ind w:left="0"/>
        <w:rPr>
          <w:b/>
          <w:sz w:val="22"/>
          <w:szCs w:val="22"/>
        </w:rPr>
      </w:pPr>
    </w:p>
    <w:p w:rsidR="00DD1F35" w:rsidRPr="00382EC4" w:rsidRDefault="00DD1F35" w:rsidP="00E62243">
      <w:pPr>
        <w:pStyle w:val="a6"/>
        <w:ind w:left="0"/>
        <w:rPr>
          <w:b/>
          <w:sz w:val="22"/>
          <w:szCs w:val="22"/>
        </w:rPr>
      </w:pPr>
    </w:p>
    <w:p w:rsidR="004C30DC" w:rsidRPr="00382EC4" w:rsidRDefault="004C30DC" w:rsidP="00E62243">
      <w:pPr>
        <w:pStyle w:val="a6"/>
        <w:numPr>
          <w:ilvl w:val="0"/>
          <w:numId w:val="1"/>
        </w:numPr>
        <w:ind w:left="0" w:firstLine="0"/>
        <w:rPr>
          <w:b/>
          <w:sz w:val="22"/>
          <w:szCs w:val="22"/>
        </w:rPr>
      </w:pPr>
      <w:r w:rsidRPr="00382EC4">
        <w:rPr>
          <w:b/>
          <w:sz w:val="22"/>
          <w:szCs w:val="22"/>
        </w:rPr>
        <w:t>Требования к Участнику закупки:</w:t>
      </w:r>
    </w:p>
    <w:tbl>
      <w:tblPr>
        <w:tblStyle w:val="a7"/>
        <w:tblW w:w="0" w:type="auto"/>
        <w:tblInd w:w="108" w:type="dxa"/>
        <w:tblLook w:val="04A0" w:firstRow="1" w:lastRow="0" w:firstColumn="1" w:lastColumn="0" w:noHBand="0" w:noVBand="1"/>
      </w:tblPr>
      <w:tblGrid>
        <w:gridCol w:w="993"/>
        <w:gridCol w:w="5953"/>
        <w:gridCol w:w="3261"/>
      </w:tblGrid>
      <w:tr w:rsidR="004C30DC" w:rsidRPr="00382EC4" w:rsidTr="00F22678">
        <w:tc>
          <w:tcPr>
            <w:tcW w:w="993" w:type="dxa"/>
            <w:vAlign w:val="center"/>
          </w:tcPr>
          <w:p w:rsidR="004C30DC" w:rsidRPr="00382EC4" w:rsidRDefault="004C30DC" w:rsidP="00F22678">
            <w:pPr>
              <w:jc w:val="center"/>
              <w:rPr>
                <w:rFonts w:ascii="Times New Roman" w:hAnsi="Times New Roman" w:cs="Times New Roman"/>
                <w:bCs/>
              </w:rPr>
            </w:pPr>
            <w:r w:rsidRPr="00382EC4">
              <w:rPr>
                <w:rFonts w:ascii="Times New Roman" w:hAnsi="Times New Roman" w:cs="Times New Roman"/>
                <w:bCs/>
              </w:rPr>
              <w:t xml:space="preserve">№ </w:t>
            </w:r>
            <w:proofErr w:type="gramStart"/>
            <w:r w:rsidRPr="00382EC4">
              <w:rPr>
                <w:rFonts w:ascii="Times New Roman" w:hAnsi="Times New Roman" w:cs="Times New Roman"/>
                <w:bCs/>
              </w:rPr>
              <w:t>п</w:t>
            </w:r>
            <w:proofErr w:type="gramEnd"/>
            <w:r w:rsidRPr="00382EC4">
              <w:rPr>
                <w:rFonts w:ascii="Times New Roman" w:hAnsi="Times New Roman" w:cs="Times New Roman"/>
                <w:bCs/>
              </w:rPr>
              <w:t>/п</w:t>
            </w:r>
          </w:p>
        </w:tc>
        <w:tc>
          <w:tcPr>
            <w:tcW w:w="5953" w:type="dxa"/>
            <w:vAlign w:val="center"/>
          </w:tcPr>
          <w:p w:rsidR="004C30DC" w:rsidRPr="00382EC4" w:rsidRDefault="004C30DC" w:rsidP="00F22678">
            <w:pPr>
              <w:jc w:val="center"/>
              <w:rPr>
                <w:rFonts w:ascii="Times New Roman" w:hAnsi="Times New Roman" w:cs="Times New Roman"/>
                <w:bCs/>
              </w:rPr>
            </w:pPr>
            <w:r w:rsidRPr="00382EC4">
              <w:rPr>
                <w:rFonts w:ascii="Times New Roman" w:hAnsi="Times New Roman" w:cs="Times New Roman"/>
              </w:rPr>
              <w:t>Требования к Участнику закупки</w:t>
            </w:r>
          </w:p>
        </w:tc>
        <w:tc>
          <w:tcPr>
            <w:tcW w:w="3261" w:type="dxa"/>
            <w:vAlign w:val="center"/>
          </w:tcPr>
          <w:p w:rsidR="004C30DC" w:rsidRPr="00382EC4" w:rsidRDefault="004C30DC" w:rsidP="00F22678">
            <w:pPr>
              <w:jc w:val="center"/>
              <w:rPr>
                <w:rFonts w:ascii="Times New Roman" w:hAnsi="Times New Roman" w:cs="Times New Roman"/>
                <w:bCs/>
              </w:rPr>
            </w:pPr>
            <w:r w:rsidRPr="00382EC4">
              <w:rPr>
                <w:rFonts w:ascii="Times New Roman" w:hAnsi="Times New Roman" w:cs="Times New Roman"/>
              </w:rPr>
              <w:t>Документы, подтверждающие соответствие Участника требованиям</w:t>
            </w:r>
          </w:p>
        </w:tc>
      </w:tr>
      <w:tr w:rsidR="004C30DC" w:rsidRPr="00382EC4" w:rsidTr="00DD1F35">
        <w:tc>
          <w:tcPr>
            <w:tcW w:w="993" w:type="dxa"/>
          </w:tcPr>
          <w:p w:rsidR="004C30DC" w:rsidRPr="00382EC4" w:rsidRDefault="004C30DC" w:rsidP="00DD1F35">
            <w:pPr>
              <w:jc w:val="both"/>
              <w:rPr>
                <w:rFonts w:ascii="Times New Roman" w:hAnsi="Times New Roman" w:cs="Times New Roman"/>
                <w:b/>
                <w:bCs/>
              </w:rPr>
            </w:pPr>
            <w:r w:rsidRPr="00382EC4">
              <w:rPr>
                <w:rFonts w:ascii="Times New Roman" w:hAnsi="Times New Roman" w:cs="Times New Roman"/>
                <w:b/>
                <w:bCs/>
              </w:rPr>
              <w:t>1</w:t>
            </w:r>
          </w:p>
        </w:tc>
        <w:tc>
          <w:tcPr>
            <w:tcW w:w="5953" w:type="dxa"/>
          </w:tcPr>
          <w:p w:rsidR="004C30DC" w:rsidRPr="00382EC4" w:rsidRDefault="00CF1691" w:rsidP="00DD1F35">
            <w:pPr>
              <w:jc w:val="both"/>
              <w:rPr>
                <w:rFonts w:ascii="Times New Roman" w:hAnsi="Times New Roman" w:cs="Times New Roman"/>
                <w:b/>
                <w:bCs/>
              </w:rPr>
            </w:pPr>
            <w:r w:rsidRPr="00382EC4">
              <w:rPr>
                <w:rFonts w:ascii="Times New Roman" w:hAnsi="Times New Roman" w:cs="Times New Roman"/>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261" w:type="dxa"/>
          </w:tcPr>
          <w:p w:rsidR="004C30DC" w:rsidRPr="00382EC4" w:rsidRDefault="00CA0C15" w:rsidP="00DD1F35">
            <w:pPr>
              <w:jc w:val="both"/>
              <w:rPr>
                <w:rFonts w:ascii="Times New Roman" w:hAnsi="Times New Roman" w:cs="Times New Roman"/>
                <w:b/>
                <w:bCs/>
              </w:rPr>
            </w:pPr>
            <w:r w:rsidRPr="00382EC4">
              <w:rPr>
                <w:rFonts w:ascii="Times New Roman" w:eastAsia="Times New Roman" w:hAnsi="Times New Roman" w:cs="Times New Roman"/>
                <w:lang w:eastAsia="ru-RU"/>
              </w:rPr>
              <w:t>Предусмотренные законодательством РФ документы, подтверждающие соответствие Участника предъявляемым требованиям</w:t>
            </w:r>
          </w:p>
        </w:tc>
      </w:tr>
      <w:tr w:rsidR="004C30DC" w:rsidRPr="00382EC4" w:rsidTr="00DD1F35">
        <w:tc>
          <w:tcPr>
            <w:tcW w:w="993" w:type="dxa"/>
          </w:tcPr>
          <w:p w:rsidR="004C30DC" w:rsidRPr="00382EC4" w:rsidRDefault="004C30DC" w:rsidP="00DD1F35">
            <w:pPr>
              <w:jc w:val="both"/>
              <w:rPr>
                <w:rFonts w:ascii="Times New Roman" w:hAnsi="Times New Roman" w:cs="Times New Roman"/>
                <w:b/>
                <w:bCs/>
              </w:rPr>
            </w:pPr>
            <w:r w:rsidRPr="00382EC4">
              <w:rPr>
                <w:rFonts w:ascii="Times New Roman" w:hAnsi="Times New Roman" w:cs="Times New Roman"/>
                <w:b/>
                <w:bCs/>
              </w:rPr>
              <w:t>2</w:t>
            </w:r>
          </w:p>
        </w:tc>
        <w:tc>
          <w:tcPr>
            <w:tcW w:w="5953" w:type="dxa"/>
          </w:tcPr>
          <w:p w:rsidR="004C30DC" w:rsidRPr="00382EC4" w:rsidRDefault="00CF1691" w:rsidP="00DD1F35">
            <w:pPr>
              <w:jc w:val="both"/>
              <w:rPr>
                <w:rFonts w:ascii="Times New Roman" w:hAnsi="Times New Roman" w:cs="Times New Roman"/>
                <w:b/>
                <w:bCs/>
              </w:rPr>
            </w:pPr>
            <w:r w:rsidRPr="00382EC4">
              <w:rPr>
                <w:rFonts w:ascii="Times New Roman" w:hAnsi="Times New Roman" w:cs="Times New Roman"/>
              </w:rPr>
              <w:t xml:space="preserve">В отношении Участника не должно </w:t>
            </w:r>
            <w:proofErr w:type="gramStart"/>
            <w:r w:rsidRPr="00382EC4">
              <w:rPr>
                <w:rFonts w:ascii="Times New Roman" w:hAnsi="Times New Roman" w:cs="Times New Roman"/>
              </w:rPr>
              <w:t>проводится</w:t>
            </w:r>
            <w:proofErr w:type="gramEnd"/>
            <w:r w:rsidRPr="00382EC4">
              <w:rPr>
                <w:rFonts w:ascii="Times New Roman" w:hAnsi="Times New Roman" w:cs="Times New Roman"/>
              </w:rPr>
              <w:t xml:space="preserve">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261" w:type="dxa"/>
          </w:tcPr>
          <w:p w:rsidR="00CA0C15" w:rsidRPr="00382EC4" w:rsidRDefault="00CA0C15" w:rsidP="00DD1F35">
            <w:pPr>
              <w:jc w:val="both"/>
              <w:rPr>
                <w:rFonts w:ascii="Times New Roman" w:eastAsia="Times New Roman" w:hAnsi="Times New Roman" w:cs="Times New Roman"/>
                <w:lang w:eastAsia="ru-RU"/>
              </w:rPr>
            </w:pPr>
            <w:r w:rsidRPr="00382EC4">
              <w:rPr>
                <w:rFonts w:ascii="Times New Roman" w:eastAsia="Times New Roman" w:hAnsi="Times New Roman" w:cs="Times New Roman"/>
                <w:lang w:eastAsia="ru-RU"/>
              </w:rPr>
              <w:t xml:space="preserve">- для физических лиц - декларация соответствия; </w:t>
            </w:r>
          </w:p>
          <w:p w:rsidR="00CA0C15" w:rsidRPr="00382EC4" w:rsidRDefault="00CA0C15" w:rsidP="00DD1F35">
            <w:pPr>
              <w:jc w:val="both"/>
              <w:rPr>
                <w:rFonts w:ascii="Times New Roman" w:eastAsia="Times New Roman" w:hAnsi="Times New Roman" w:cs="Times New Roman"/>
                <w:lang w:eastAsia="ru-RU"/>
              </w:rPr>
            </w:pPr>
            <w:r w:rsidRPr="00382EC4">
              <w:rPr>
                <w:rFonts w:ascii="Times New Roman" w:eastAsia="Times New Roman" w:hAnsi="Times New Roman" w:cs="Times New Roman"/>
                <w:lang w:eastAsia="ru-RU"/>
              </w:rPr>
              <w:t>- для юридических лиц - декларация соответствия и выписка из ЕГРЮЛ;</w:t>
            </w:r>
          </w:p>
          <w:p w:rsidR="008644FD" w:rsidRPr="00382EC4" w:rsidRDefault="00CA0C15" w:rsidP="00DD1F35">
            <w:pPr>
              <w:jc w:val="both"/>
              <w:rPr>
                <w:rFonts w:ascii="Times New Roman" w:hAnsi="Times New Roman" w:cs="Times New Roman"/>
                <w:b/>
                <w:bCs/>
              </w:rPr>
            </w:pPr>
            <w:r w:rsidRPr="00382EC4">
              <w:rPr>
                <w:rFonts w:ascii="Times New Roman" w:eastAsia="Times New Roman" w:hAnsi="Times New Roman" w:cs="Times New Roman"/>
                <w:lang w:eastAsia="ru-RU"/>
              </w:rPr>
              <w:t xml:space="preserve">- для индивидуальных </w:t>
            </w:r>
            <w:r w:rsidRPr="00382EC4">
              <w:rPr>
                <w:rFonts w:ascii="Times New Roman" w:eastAsia="Times New Roman" w:hAnsi="Times New Roman" w:cs="Times New Roman"/>
                <w:lang w:eastAsia="ru-RU"/>
              </w:rPr>
              <w:lastRenderedPageBreak/>
              <w:t>предпринимателей - декларация соответствия и выписка из ЕГРИП</w:t>
            </w:r>
            <w:r w:rsidR="00DD1F35" w:rsidRPr="00382EC4">
              <w:rPr>
                <w:rFonts w:ascii="Times New Roman" w:eastAsia="Times New Roman" w:hAnsi="Times New Roman" w:cs="Times New Roman"/>
                <w:lang w:eastAsia="ru-RU"/>
              </w:rPr>
              <w:t>.</w:t>
            </w:r>
          </w:p>
        </w:tc>
      </w:tr>
      <w:tr w:rsidR="00CA0C15" w:rsidRPr="00382EC4" w:rsidTr="00DD1F35">
        <w:tc>
          <w:tcPr>
            <w:tcW w:w="993" w:type="dxa"/>
          </w:tcPr>
          <w:p w:rsidR="00CA0C15" w:rsidRPr="00382EC4" w:rsidRDefault="00CA0C15" w:rsidP="00DD1F35">
            <w:pPr>
              <w:jc w:val="both"/>
              <w:rPr>
                <w:rFonts w:ascii="Times New Roman" w:hAnsi="Times New Roman" w:cs="Times New Roman"/>
                <w:b/>
                <w:bCs/>
              </w:rPr>
            </w:pPr>
            <w:r w:rsidRPr="00382EC4">
              <w:rPr>
                <w:rFonts w:ascii="Times New Roman" w:hAnsi="Times New Roman" w:cs="Times New Roman"/>
                <w:b/>
                <w:bCs/>
              </w:rPr>
              <w:lastRenderedPageBreak/>
              <w:t>3</w:t>
            </w:r>
          </w:p>
        </w:tc>
        <w:tc>
          <w:tcPr>
            <w:tcW w:w="5953" w:type="dxa"/>
          </w:tcPr>
          <w:p w:rsidR="008644FD" w:rsidRPr="00382EC4" w:rsidRDefault="00CF1691" w:rsidP="00DD1F35">
            <w:pPr>
              <w:jc w:val="both"/>
              <w:rPr>
                <w:rFonts w:ascii="Times New Roman" w:hAnsi="Times New Roman" w:cs="Times New Roman"/>
                <w:b/>
                <w:bCs/>
              </w:rPr>
            </w:pPr>
            <w:r w:rsidRPr="00382EC4">
              <w:rPr>
                <w:rFonts w:ascii="Times New Roman" w:hAnsi="Times New Roman" w:cs="Times New Roman"/>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r w:rsidR="00DD1F35" w:rsidRPr="00382EC4">
              <w:rPr>
                <w:rFonts w:ascii="Times New Roman" w:hAnsi="Times New Roman" w:cs="Times New Roman"/>
              </w:rPr>
              <w:t>.</w:t>
            </w:r>
          </w:p>
        </w:tc>
        <w:tc>
          <w:tcPr>
            <w:tcW w:w="3261" w:type="dxa"/>
          </w:tcPr>
          <w:p w:rsidR="00CA0C15" w:rsidRPr="00382EC4" w:rsidRDefault="00CA0C15" w:rsidP="00DD1F35">
            <w:pPr>
              <w:jc w:val="both"/>
              <w:rPr>
                <w:rFonts w:ascii="Times New Roman" w:hAnsi="Times New Roman" w:cs="Times New Roman"/>
              </w:rPr>
            </w:pPr>
            <w:r w:rsidRPr="00382EC4">
              <w:rPr>
                <w:rFonts w:ascii="Times New Roman" w:eastAsia="Times New Roman" w:hAnsi="Times New Roman" w:cs="Times New Roman"/>
                <w:lang w:eastAsia="ru-RU"/>
              </w:rPr>
              <w:t>Декларация соответствия</w:t>
            </w:r>
          </w:p>
        </w:tc>
      </w:tr>
      <w:tr w:rsidR="00CA0C15" w:rsidRPr="00382EC4" w:rsidTr="00DD1F35">
        <w:tc>
          <w:tcPr>
            <w:tcW w:w="993" w:type="dxa"/>
          </w:tcPr>
          <w:p w:rsidR="00CA0C15" w:rsidRPr="00382EC4" w:rsidRDefault="00CA0C15" w:rsidP="00DD1F35">
            <w:pPr>
              <w:jc w:val="both"/>
              <w:rPr>
                <w:rFonts w:ascii="Times New Roman" w:hAnsi="Times New Roman" w:cs="Times New Roman"/>
                <w:b/>
                <w:bCs/>
              </w:rPr>
            </w:pPr>
            <w:r w:rsidRPr="00382EC4">
              <w:rPr>
                <w:rFonts w:ascii="Times New Roman" w:hAnsi="Times New Roman" w:cs="Times New Roman"/>
                <w:b/>
                <w:bCs/>
              </w:rPr>
              <w:t>4</w:t>
            </w:r>
          </w:p>
        </w:tc>
        <w:tc>
          <w:tcPr>
            <w:tcW w:w="5953" w:type="dxa"/>
          </w:tcPr>
          <w:p w:rsidR="008644FD" w:rsidRPr="00382EC4" w:rsidRDefault="00CF1691" w:rsidP="00DD1F35">
            <w:pPr>
              <w:jc w:val="both"/>
              <w:rPr>
                <w:rFonts w:ascii="Times New Roman" w:hAnsi="Times New Roman" w:cs="Times New Roman"/>
                <w:b/>
                <w:bCs/>
              </w:rPr>
            </w:pPr>
            <w:r w:rsidRPr="00382EC4">
              <w:rPr>
                <w:rFonts w:ascii="Times New Roman" w:hAnsi="Times New Roman" w:cs="Times New Roman"/>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r w:rsidR="00DD1F35" w:rsidRPr="00382EC4">
              <w:rPr>
                <w:rFonts w:ascii="Times New Roman" w:hAnsi="Times New Roman" w:cs="Times New Roman"/>
              </w:rPr>
              <w:t>.</w:t>
            </w:r>
          </w:p>
        </w:tc>
        <w:tc>
          <w:tcPr>
            <w:tcW w:w="3261" w:type="dxa"/>
          </w:tcPr>
          <w:p w:rsidR="00CA0C15" w:rsidRPr="00382EC4" w:rsidRDefault="00CA0C15" w:rsidP="00DD1F35">
            <w:pPr>
              <w:jc w:val="both"/>
              <w:rPr>
                <w:rFonts w:ascii="Times New Roman" w:hAnsi="Times New Roman" w:cs="Times New Roman"/>
              </w:rPr>
            </w:pPr>
            <w:r w:rsidRPr="00382EC4">
              <w:rPr>
                <w:rFonts w:ascii="Times New Roman" w:eastAsia="Times New Roman" w:hAnsi="Times New Roman" w:cs="Times New Roman"/>
                <w:lang w:eastAsia="ru-RU"/>
              </w:rPr>
              <w:t>Декларация соответствия</w:t>
            </w:r>
          </w:p>
        </w:tc>
      </w:tr>
      <w:tr w:rsidR="00CA0C15" w:rsidRPr="00382EC4" w:rsidTr="00DD1F35">
        <w:tc>
          <w:tcPr>
            <w:tcW w:w="993" w:type="dxa"/>
          </w:tcPr>
          <w:p w:rsidR="00CA0C15" w:rsidRPr="00382EC4" w:rsidRDefault="00CA0C15" w:rsidP="00DD1F35">
            <w:pPr>
              <w:jc w:val="both"/>
              <w:rPr>
                <w:rFonts w:ascii="Times New Roman" w:hAnsi="Times New Roman" w:cs="Times New Roman"/>
                <w:b/>
                <w:bCs/>
              </w:rPr>
            </w:pPr>
            <w:r w:rsidRPr="00382EC4">
              <w:rPr>
                <w:rFonts w:ascii="Times New Roman" w:hAnsi="Times New Roman" w:cs="Times New Roman"/>
                <w:b/>
                <w:bCs/>
              </w:rPr>
              <w:t>5</w:t>
            </w:r>
          </w:p>
        </w:tc>
        <w:tc>
          <w:tcPr>
            <w:tcW w:w="5953" w:type="dxa"/>
          </w:tcPr>
          <w:p w:rsidR="00CA0C15" w:rsidRPr="00382EC4" w:rsidRDefault="00B853CD" w:rsidP="00DD1F35">
            <w:pPr>
              <w:jc w:val="both"/>
              <w:rPr>
                <w:rFonts w:ascii="Times New Roman" w:hAnsi="Times New Roman" w:cs="Times New Roman"/>
                <w:bCs/>
              </w:rPr>
            </w:pPr>
            <w:r w:rsidRPr="00382EC4">
              <w:rPr>
                <w:rFonts w:ascii="Times New Roman" w:hAnsi="Times New Roman" w:cs="Times New Roman"/>
              </w:rPr>
              <w:t>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Федеральным законом «О закупках товаров, работ, услуг отдельными видами юридических лиц» от 18.07.2011 № 223-ФЗ.»</w:t>
            </w:r>
          </w:p>
        </w:tc>
        <w:tc>
          <w:tcPr>
            <w:tcW w:w="3261" w:type="dxa"/>
          </w:tcPr>
          <w:p w:rsidR="00CA0C15" w:rsidRPr="00382EC4" w:rsidRDefault="00CA0C15" w:rsidP="00DD1F35">
            <w:pPr>
              <w:jc w:val="both"/>
              <w:rPr>
                <w:rFonts w:ascii="Times New Roman" w:hAnsi="Times New Roman" w:cs="Times New Roman"/>
              </w:rPr>
            </w:pPr>
            <w:r w:rsidRPr="00382EC4">
              <w:rPr>
                <w:rFonts w:ascii="Times New Roman" w:eastAsia="Times New Roman" w:hAnsi="Times New Roman" w:cs="Times New Roman"/>
                <w:lang w:eastAsia="ru-RU"/>
              </w:rPr>
              <w:t>Декларация соответствия</w:t>
            </w:r>
          </w:p>
        </w:tc>
      </w:tr>
    </w:tbl>
    <w:p w:rsidR="008644FD" w:rsidRPr="00382EC4" w:rsidRDefault="008644FD" w:rsidP="00E62243">
      <w:pPr>
        <w:pStyle w:val="-6"/>
        <w:tabs>
          <w:tab w:val="clear" w:pos="360"/>
        </w:tabs>
        <w:spacing w:line="240" w:lineRule="auto"/>
        <w:contextualSpacing/>
        <w:jc w:val="left"/>
        <w:rPr>
          <w:color w:val="000000"/>
          <w:sz w:val="22"/>
          <w:szCs w:val="22"/>
        </w:rPr>
      </w:pPr>
    </w:p>
    <w:p w:rsidR="004C30DC" w:rsidRPr="00382EC4" w:rsidRDefault="004C30DC" w:rsidP="00E62243">
      <w:pPr>
        <w:pStyle w:val="-6"/>
        <w:tabs>
          <w:tab w:val="clear" w:pos="360"/>
        </w:tabs>
        <w:spacing w:line="240" w:lineRule="auto"/>
        <w:contextualSpacing/>
        <w:rPr>
          <w:color w:val="000000"/>
          <w:sz w:val="22"/>
          <w:szCs w:val="22"/>
        </w:rPr>
      </w:pPr>
      <w:r w:rsidRPr="00382EC4">
        <w:rPr>
          <w:color w:val="000000"/>
          <w:sz w:val="22"/>
          <w:szCs w:val="22"/>
        </w:rPr>
        <w:t>Требования п. 1-5 к Участникам  закупки   так</w:t>
      </w:r>
      <w:r w:rsidR="000C40E9" w:rsidRPr="00382EC4">
        <w:rPr>
          <w:color w:val="000000"/>
          <w:sz w:val="22"/>
          <w:szCs w:val="22"/>
        </w:rPr>
        <w:t>же установлены к соисполнителям</w:t>
      </w:r>
      <w:r w:rsidRPr="00382EC4">
        <w:rPr>
          <w:color w:val="000000"/>
          <w:sz w:val="22"/>
          <w:szCs w:val="22"/>
        </w:rPr>
        <w:t>, привлекаемым Участником закупки для исполнения договора.</w:t>
      </w:r>
    </w:p>
    <w:p w:rsidR="00F37B9D" w:rsidRPr="00382EC4" w:rsidRDefault="00F37B9D" w:rsidP="00E62243">
      <w:pPr>
        <w:pStyle w:val="-6"/>
        <w:tabs>
          <w:tab w:val="clear" w:pos="360"/>
        </w:tabs>
        <w:spacing w:line="240" w:lineRule="auto"/>
        <w:contextualSpacing/>
        <w:jc w:val="left"/>
        <w:rPr>
          <w:color w:val="000000"/>
          <w:sz w:val="22"/>
          <w:szCs w:val="22"/>
        </w:rPr>
      </w:pPr>
    </w:p>
    <w:p w:rsidR="00DD1F35" w:rsidRPr="00382EC4" w:rsidRDefault="00DD1F35" w:rsidP="00E62243">
      <w:pPr>
        <w:pStyle w:val="-6"/>
        <w:tabs>
          <w:tab w:val="clear" w:pos="360"/>
        </w:tabs>
        <w:spacing w:line="240" w:lineRule="auto"/>
        <w:contextualSpacing/>
        <w:jc w:val="left"/>
        <w:rPr>
          <w:color w:val="000000"/>
          <w:sz w:val="22"/>
          <w:szCs w:val="22"/>
        </w:rPr>
      </w:pPr>
    </w:p>
    <w:p w:rsidR="00581071"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 xml:space="preserve">Дополнительные требования к Участнику закупки, не указанные в п.4 Технического задания:  </w:t>
      </w:r>
    </w:p>
    <w:sdt>
      <w:sdtPr>
        <w:rPr>
          <w:rFonts w:ascii="Times New Roman" w:hAnsi="Times New Roman" w:cs="Times New Roman"/>
          <w:b/>
          <w:bCs/>
        </w:rPr>
        <w:id w:val="900558750"/>
        <w:placeholder>
          <w:docPart w:val="40675A8F3A4C4222A01348AF62F9EA45"/>
        </w:placeholder>
      </w:sdtPr>
      <w:sdtEndPr/>
      <w:sdtContent>
        <w:p w:rsidR="008E26F8" w:rsidRPr="00581071" w:rsidRDefault="008E26F8" w:rsidP="008E26F8">
          <w:pPr>
            <w:spacing w:after="0" w:line="240" w:lineRule="auto"/>
            <w:ind w:left="792"/>
            <w:rPr>
              <w:rFonts w:ascii="Times New Roman" w:hAnsi="Times New Roman" w:cs="Times New Roman"/>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50"/>
            <w:gridCol w:w="4022"/>
          </w:tblGrid>
          <w:tr w:rsidR="008E26F8" w:rsidRPr="008E26F8" w:rsidTr="008E26F8">
            <w:tc>
              <w:tcPr>
                <w:tcW w:w="1134" w:type="dxa"/>
                <w:shd w:val="clear" w:color="auto" w:fill="auto"/>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 xml:space="preserve">№ </w:t>
                </w:r>
                <w:proofErr w:type="gramStart"/>
                <w:r w:rsidRPr="008E26F8">
                  <w:rPr>
                    <w:rStyle w:val="a3"/>
                    <w:rFonts w:ascii="Times New Roman" w:eastAsia="Times New Roman" w:hAnsi="Times New Roman" w:cs="Times New Roman"/>
                    <w:color w:val="auto"/>
                    <w:spacing w:val="10"/>
                  </w:rPr>
                  <w:t>п</w:t>
                </w:r>
                <w:proofErr w:type="gramEnd"/>
                <w:r w:rsidRPr="008E26F8">
                  <w:rPr>
                    <w:rStyle w:val="a3"/>
                    <w:rFonts w:ascii="Times New Roman" w:eastAsia="Times New Roman" w:hAnsi="Times New Roman" w:cs="Times New Roman"/>
                    <w:color w:val="auto"/>
                    <w:spacing w:val="10"/>
                  </w:rPr>
                  <w:t>/п</w:t>
                </w:r>
              </w:p>
            </w:tc>
            <w:tc>
              <w:tcPr>
                <w:tcW w:w="5050" w:type="dxa"/>
                <w:shd w:val="clear" w:color="auto" w:fill="auto"/>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Дополнительные требования к Участнику закупки</w:t>
                </w:r>
              </w:p>
            </w:tc>
            <w:tc>
              <w:tcPr>
                <w:tcW w:w="4022" w:type="dxa"/>
                <w:shd w:val="clear" w:color="auto" w:fill="auto"/>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Документы, подтверждающие соответствие Участника дополнительным требованиям</w:t>
                </w:r>
              </w:p>
            </w:tc>
          </w:tr>
          <w:tr w:rsidR="00902571" w:rsidRPr="008E26F8" w:rsidTr="00F0307E">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02571" w:rsidRDefault="00F0307E" w:rsidP="00F0307E">
                <w:pPr>
                  <w:rPr>
                    <w:rStyle w:val="a3"/>
                    <w:color w:val="auto"/>
                  </w:rPr>
                </w:pPr>
                <w:r>
                  <w:t>Наличие у Участника и/или привлеченного им третьего лица (соисполнителя) аккредитации в области обеспечения единства измерений с официальным признанием его компетентности выполнять работы по поверке средств измерений (Федеральный закон от 26.06.2008 N 102-ФЗ (ред. от 13.07.2015) "Об обеспечении единства измерений")</w:t>
                </w:r>
                <w:r w:rsidR="00902571">
                  <w:rPr>
                    <w:rStyle w:val="a3"/>
                    <w:color w:val="auto"/>
                  </w:rPr>
                  <w:t>, область аккредитации включающая:</w:t>
                </w:r>
              </w:p>
              <w:p w:rsidR="00902571" w:rsidRDefault="00902571" w:rsidP="00F0307E">
                <w:pPr>
                  <w:pStyle w:val="ab"/>
                  <w:spacing w:after="0"/>
                  <w:ind w:left="57" w:right="57"/>
                  <w:rPr>
                    <w:rStyle w:val="a3"/>
                    <w:color w:val="auto"/>
                  </w:rPr>
                </w:pPr>
                <w:r>
                  <w:rPr>
                    <w:rStyle w:val="a3"/>
                    <w:color w:val="auto"/>
                  </w:rPr>
                  <w:t>Измерения электротехнических и магнитных величин</w:t>
                </w:r>
              </w:p>
              <w:p w:rsidR="00902571" w:rsidRDefault="00902571" w:rsidP="00F0307E">
                <w:pPr>
                  <w:pStyle w:val="ab"/>
                  <w:spacing w:after="0"/>
                  <w:ind w:left="57" w:right="57"/>
                  <w:rPr>
                    <w:rStyle w:val="a3"/>
                    <w:color w:val="auto"/>
                  </w:rPr>
                </w:pPr>
                <w:r>
                  <w:rPr>
                    <w:rStyle w:val="a3"/>
                    <w:color w:val="auto"/>
                  </w:rPr>
                  <w:t>Измерение давления и вакуумные измерения</w:t>
                </w:r>
              </w:p>
              <w:p w:rsidR="00902571" w:rsidRDefault="00902571" w:rsidP="00F0307E">
                <w:pPr>
                  <w:pStyle w:val="ab"/>
                  <w:spacing w:after="0"/>
                  <w:ind w:left="57" w:right="57"/>
                  <w:rPr>
                    <w:rStyle w:val="a3"/>
                    <w:color w:val="auto"/>
                  </w:rPr>
                </w:pPr>
                <w:r>
                  <w:rPr>
                    <w:rStyle w:val="a3"/>
                    <w:color w:val="auto"/>
                  </w:rPr>
                  <w:t>Измерение механических величин</w:t>
                </w:r>
              </w:p>
              <w:p w:rsidR="00902571" w:rsidRDefault="00902571" w:rsidP="00F0307E">
                <w:pPr>
                  <w:pStyle w:val="ab"/>
                  <w:spacing w:after="0"/>
                  <w:ind w:left="57" w:right="57"/>
                  <w:rPr>
                    <w:rStyle w:val="a3"/>
                    <w:color w:val="auto"/>
                  </w:rPr>
                </w:pPr>
                <w:r>
                  <w:rPr>
                    <w:rStyle w:val="a3"/>
                    <w:color w:val="auto"/>
                  </w:rPr>
                  <w:t>Измерение времени и частоты</w:t>
                </w:r>
              </w:p>
              <w:p w:rsidR="00902571" w:rsidRDefault="00902571" w:rsidP="00F0307E">
                <w:pPr>
                  <w:pStyle w:val="ab"/>
                  <w:spacing w:after="0"/>
                  <w:ind w:left="57" w:right="57"/>
                  <w:rPr>
                    <w:rStyle w:val="a3"/>
                    <w:color w:val="auto"/>
                  </w:rPr>
                </w:pPr>
                <w:r>
                  <w:rPr>
                    <w:rStyle w:val="a3"/>
                    <w:color w:val="auto"/>
                  </w:rPr>
                  <w:t xml:space="preserve">Измерение </w:t>
                </w:r>
                <w:proofErr w:type="spellStart"/>
                <w:r>
                  <w:rPr>
                    <w:rStyle w:val="a3"/>
                    <w:color w:val="auto"/>
                  </w:rPr>
                  <w:t>геометричесих</w:t>
                </w:r>
                <w:proofErr w:type="spellEnd"/>
                <w:r>
                  <w:rPr>
                    <w:rStyle w:val="a3"/>
                    <w:color w:val="auto"/>
                  </w:rPr>
                  <w:t xml:space="preserve"> величин</w:t>
                </w:r>
              </w:p>
              <w:p w:rsidR="00902571" w:rsidRDefault="00902571" w:rsidP="00F0307E">
                <w:pPr>
                  <w:pStyle w:val="ab"/>
                  <w:spacing w:after="0"/>
                  <w:ind w:left="57" w:right="57"/>
                  <w:rPr>
                    <w:rStyle w:val="a3"/>
                    <w:color w:val="auto"/>
                  </w:rPr>
                </w:pPr>
                <w:r>
                  <w:rPr>
                    <w:rStyle w:val="a3"/>
                    <w:color w:val="auto"/>
                  </w:rPr>
                  <w:t>Измерения физико-химического состава и свойств веществ</w:t>
                </w:r>
              </w:p>
              <w:p w:rsidR="00902571" w:rsidRDefault="00902571" w:rsidP="00F0307E">
                <w:pPr>
                  <w:pStyle w:val="ab"/>
                  <w:spacing w:after="0"/>
                  <w:ind w:left="57" w:right="57"/>
                  <w:rPr>
                    <w:rStyle w:val="a3"/>
                    <w:color w:val="auto"/>
                  </w:rPr>
                </w:pPr>
                <w:r>
                  <w:rPr>
                    <w:rStyle w:val="a3"/>
                    <w:color w:val="auto"/>
                  </w:rPr>
                  <w:t>Теплофизические и температурные измерения</w:t>
                </w:r>
              </w:p>
              <w:p w:rsidR="00902571" w:rsidRDefault="00902571" w:rsidP="00F0307E">
                <w:pPr>
                  <w:pStyle w:val="ab"/>
                  <w:spacing w:after="0"/>
                  <w:ind w:left="57" w:right="57"/>
                  <w:rPr>
                    <w:rStyle w:val="a3"/>
                    <w:color w:val="auto"/>
                  </w:rPr>
                </w:pPr>
                <w:r>
                  <w:rPr>
                    <w:rStyle w:val="a3"/>
                    <w:color w:val="auto"/>
                  </w:rPr>
                  <w:t>Радиотехнические и радиоэлектронные измерения</w:t>
                </w:r>
              </w:p>
              <w:p w:rsidR="00902571" w:rsidRDefault="00902571" w:rsidP="00F0307E">
                <w:pPr>
                  <w:pStyle w:val="ab"/>
                  <w:spacing w:after="0"/>
                  <w:ind w:left="57" w:right="57"/>
                  <w:rPr>
                    <w:rStyle w:val="a3"/>
                    <w:color w:val="auto"/>
                  </w:rPr>
                </w:pPr>
                <w:r>
                  <w:rPr>
                    <w:rStyle w:val="a3"/>
                    <w:color w:val="auto"/>
                  </w:rPr>
                  <w:t>Измерения параметров потока, расхода, уровня, объема вещества</w:t>
                </w:r>
              </w:p>
              <w:p w:rsidR="00902571" w:rsidRPr="00F87774" w:rsidRDefault="00902571" w:rsidP="00F0307E">
                <w:pPr>
                  <w:pStyle w:val="ab"/>
                  <w:spacing w:after="0"/>
                  <w:ind w:left="57" w:right="57"/>
                  <w:rPr>
                    <w:rStyle w:val="a3"/>
                    <w:color w:val="auto"/>
                  </w:rPr>
                </w:pPr>
              </w:p>
            </w:tc>
            <w:tc>
              <w:tcPr>
                <w:tcW w:w="4022" w:type="dxa"/>
                <w:shd w:val="clear" w:color="auto" w:fill="auto"/>
              </w:tcPr>
              <w:p w:rsidR="00902571" w:rsidRPr="00A36552" w:rsidRDefault="00F0307E" w:rsidP="00F0307E">
                <w:pPr>
                  <w:rPr>
                    <w:rStyle w:val="a3"/>
                    <w:rFonts w:ascii="Times New Roman" w:eastAsia="Times New Roman" w:hAnsi="Times New Roman" w:cs="Times New Roman"/>
                    <w:color w:val="auto"/>
                    <w:spacing w:val="10"/>
                  </w:rPr>
                </w:pPr>
                <w:r>
                  <w:t>Копия аттестата аккредитации.</w:t>
                </w: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r w:rsidR="00902571" w:rsidRPr="008E26F8" w:rsidTr="008E26F8">
            <w:tc>
              <w:tcPr>
                <w:tcW w:w="1134" w:type="dxa"/>
                <w:shd w:val="clear" w:color="auto" w:fill="auto"/>
                <w:vAlign w:val="center"/>
              </w:tcPr>
              <w:p w:rsidR="00902571" w:rsidRPr="008E26F8" w:rsidRDefault="00902571" w:rsidP="008E26F8">
                <w:pPr>
                  <w:pStyle w:val="1"/>
                  <w:numPr>
                    <w:ilvl w:val="0"/>
                    <w:numId w:val="3"/>
                  </w:numPr>
                  <w:spacing w:before="0" w:after="0"/>
                  <w:jc w:val="center"/>
                  <w:rPr>
                    <w:rStyle w:val="a3"/>
                    <w:rFonts w:ascii="Times New Roman" w:hAnsi="Times New Roman"/>
                    <w:b w:val="0"/>
                    <w:bCs w:val="0"/>
                    <w:color w:val="auto"/>
                    <w:spacing w:val="10"/>
                    <w:kern w:val="0"/>
                    <w:sz w:val="22"/>
                    <w:szCs w:val="22"/>
                    <w:lang w:eastAsia="en-US"/>
                  </w:rPr>
                </w:pPr>
              </w:p>
            </w:tc>
            <w:tc>
              <w:tcPr>
                <w:tcW w:w="5050"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c>
              <w:tcPr>
                <w:tcW w:w="4022" w:type="dxa"/>
                <w:shd w:val="clear" w:color="auto" w:fill="auto"/>
                <w:vAlign w:val="center"/>
              </w:tcPr>
              <w:p w:rsidR="00902571" w:rsidRPr="008E26F8" w:rsidRDefault="00902571" w:rsidP="008E26F8">
                <w:pPr>
                  <w:spacing w:after="0" w:line="240" w:lineRule="auto"/>
                  <w:jc w:val="center"/>
                  <w:rPr>
                    <w:rStyle w:val="a3"/>
                    <w:rFonts w:ascii="Times New Roman" w:eastAsia="Times New Roman" w:hAnsi="Times New Roman" w:cs="Times New Roman"/>
                    <w:color w:val="auto"/>
                    <w:spacing w:val="10"/>
                  </w:rPr>
                </w:pPr>
              </w:p>
            </w:tc>
          </w:tr>
        </w:tbl>
        <w:p w:rsidR="008E26F8" w:rsidRDefault="00B06028" w:rsidP="008E26F8">
          <w:pPr>
            <w:spacing w:after="0" w:line="240" w:lineRule="auto"/>
            <w:ind w:left="792"/>
            <w:rPr>
              <w:rFonts w:ascii="Times New Roman" w:hAnsi="Times New Roman" w:cs="Times New Roman"/>
              <w:b/>
              <w:bCs/>
            </w:rPr>
          </w:pPr>
        </w:p>
      </w:sdtContent>
    </w:sdt>
    <w:p w:rsidR="008C5674" w:rsidRPr="00382EC4" w:rsidRDefault="008C5674" w:rsidP="00E62243">
      <w:pPr>
        <w:spacing w:after="0" w:line="240" w:lineRule="auto"/>
        <w:rPr>
          <w:rFonts w:ascii="Times New Roman" w:hAnsi="Times New Roman" w:cs="Times New Roman"/>
          <w:b/>
        </w:rPr>
      </w:pPr>
    </w:p>
    <w:p w:rsidR="00726CE7" w:rsidRPr="00382EC4" w:rsidRDefault="00581071"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Привлечение Уч</w:t>
      </w:r>
      <w:r w:rsidR="008C4F8E" w:rsidRPr="00382EC4">
        <w:rPr>
          <w:rFonts w:ascii="Times New Roman" w:hAnsi="Times New Roman" w:cs="Times New Roman"/>
          <w:b/>
        </w:rPr>
        <w:t>астником закупки С</w:t>
      </w:r>
      <w:r w:rsidR="00130F30" w:rsidRPr="00382EC4">
        <w:rPr>
          <w:rFonts w:ascii="Times New Roman" w:hAnsi="Times New Roman" w:cs="Times New Roman"/>
          <w:b/>
        </w:rPr>
        <w:t>оисполнителя</w:t>
      </w:r>
      <w:r w:rsidR="008C4F8E" w:rsidRPr="00382EC4">
        <w:rPr>
          <w:rFonts w:ascii="Times New Roman" w:hAnsi="Times New Roman" w:cs="Times New Roman"/>
          <w:b/>
        </w:rPr>
        <w:t>:</w:t>
      </w:r>
      <w:r w:rsidR="009177FE" w:rsidRPr="00382EC4">
        <w:rPr>
          <w:rFonts w:ascii="Times New Roman" w:hAnsi="Times New Roman" w:cs="Times New Roman"/>
          <w:b/>
        </w:rPr>
        <w:t xml:space="preserve"> </w:t>
      </w:r>
      <w:r w:rsidR="008C4F8E" w:rsidRPr="00382EC4">
        <w:rPr>
          <w:rFonts w:ascii="Times New Roman" w:hAnsi="Times New Roman" w:cs="Times New Roman"/>
          <w:b/>
        </w:rPr>
        <w:t xml:space="preserve">  </w:t>
      </w:r>
      <w:sdt>
        <w:sdtPr>
          <w:rPr>
            <w:rStyle w:val="a3"/>
            <w:rFonts w:ascii="Times New Roman" w:eastAsia="Times New Roman" w:hAnsi="Times New Roman" w:cs="Times New Roman"/>
            <w:color w:val="auto"/>
            <w:spacing w:val="10"/>
          </w:rPr>
          <w:id w:val="-1006823182"/>
          <w:placeholder>
            <w:docPart w:val="95474D3BFAF6427CBEF0790DD0ADEAF9"/>
          </w:placeholder>
        </w:sdtPr>
        <w:sdtEndPr>
          <w:rPr>
            <w:rStyle w:val="a0"/>
            <w:bCs/>
            <w:spacing w:val="0"/>
            <w:lang w:eastAsia="ru-RU"/>
          </w:rPr>
        </w:sdtEndPr>
        <w:sdtContent>
          <w:r w:rsidR="00463625">
            <w:rPr>
              <w:rStyle w:val="a3"/>
              <w:rFonts w:ascii="Times New Roman" w:eastAsia="Times New Roman" w:hAnsi="Times New Roman" w:cs="Times New Roman"/>
              <w:color w:val="auto"/>
              <w:spacing w:val="10"/>
            </w:rPr>
            <w:t>Допускается</w:t>
          </w:r>
        </w:sdtContent>
      </w:sdt>
    </w:p>
    <w:p w:rsidR="00205B89" w:rsidRPr="00382EC4" w:rsidRDefault="00205B89" w:rsidP="00E62243">
      <w:pPr>
        <w:spacing w:after="0" w:line="240" w:lineRule="auto"/>
        <w:rPr>
          <w:rFonts w:ascii="Times New Roman" w:hAnsi="Times New Roman" w:cs="Times New Roman"/>
          <w:b/>
        </w:rPr>
      </w:pPr>
    </w:p>
    <w:p w:rsidR="008C5674" w:rsidRPr="00382EC4" w:rsidRDefault="008C5674" w:rsidP="00E62243">
      <w:pPr>
        <w:spacing w:after="0" w:line="240" w:lineRule="auto"/>
        <w:rPr>
          <w:rFonts w:ascii="Times New Roman" w:hAnsi="Times New Roman" w:cs="Times New Roman"/>
          <w:b/>
        </w:rPr>
      </w:pPr>
    </w:p>
    <w:p w:rsidR="008D0F97" w:rsidRPr="00382EC4" w:rsidRDefault="00581071"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 xml:space="preserve">Условия </w:t>
      </w:r>
      <w:r w:rsidR="00130F30" w:rsidRPr="00382EC4">
        <w:rPr>
          <w:rFonts w:ascii="Times New Roman" w:hAnsi="Times New Roman" w:cs="Times New Roman"/>
          <w:b/>
        </w:rPr>
        <w:t>оказания услуг</w:t>
      </w:r>
      <w:r w:rsidRPr="00382EC4">
        <w:rPr>
          <w:rFonts w:ascii="Times New Roman" w:hAnsi="Times New Roman" w:cs="Times New Roman"/>
          <w:b/>
        </w:rPr>
        <w:t>:</w:t>
      </w:r>
    </w:p>
    <w:p w:rsidR="008D0F97" w:rsidRPr="00382EC4" w:rsidRDefault="00B06028" w:rsidP="00E62243">
      <w:pPr>
        <w:spacing w:after="0" w:line="240" w:lineRule="auto"/>
        <w:rPr>
          <w:rFonts w:ascii="Times New Roman" w:hAnsi="Times New Roman" w:cs="Times New Roman"/>
          <w:b/>
        </w:rPr>
      </w:pPr>
      <w:sdt>
        <w:sdtPr>
          <w:rPr>
            <w:rFonts w:ascii="Times New Roman" w:hAnsi="Times New Roman" w:cs="Times New Roman"/>
            <w:bCs/>
          </w:rPr>
          <w:id w:val="733663131"/>
          <w:placeholder>
            <w:docPart w:val="468E9A3391534B77A533D052276E905C"/>
          </w:placeholder>
        </w:sdtPr>
        <w:sdtEndPr/>
        <w:sdtContent>
          <w:sdt>
            <w:sdtPr>
              <w:rPr>
                <w:rFonts w:ascii="Times New Roman" w:hAnsi="Times New Roman" w:cs="Times New Roman"/>
                <w:bCs/>
              </w:rPr>
              <w:id w:val="1753706075"/>
              <w:placeholder>
                <w:docPart w:val="8A6B1EB359E648E9B12E3DB595D08360"/>
              </w:placeholder>
            </w:sdtPr>
            <w:sdtEndPr/>
            <w:sdtContent>
              <w:sdt>
                <w:sdtPr>
                  <w:rPr>
                    <w:bCs/>
                  </w:rPr>
                  <w:id w:val="1642847207"/>
                  <w:placeholder>
                    <w:docPart w:val="2AC2D3E32C574DB8BD70C6E568F60F58"/>
                  </w:placeholder>
                </w:sdtPr>
                <w:sdtEndPr/>
                <w:sdtContent>
                  <w:sdt>
                    <w:sdtPr>
                      <w:rPr>
                        <w:bCs/>
                      </w:rPr>
                      <w:id w:val="-1067648211"/>
                      <w:placeholder>
                        <w:docPart w:val="50AC00CE0E4A42679BF1D9B8BB91A03A"/>
                      </w:placeholder>
                    </w:sdtPr>
                    <w:sdtEndPr/>
                    <w:sdtContent>
                      <w:proofErr w:type="spellStart"/>
                      <w:r w:rsidR="000E7A24">
                        <w:t>Выполение</w:t>
                      </w:r>
                      <w:proofErr w:type="spellEnd"/>
                      <w:r w:rsidR="000E7A24">
                        <w:t xml:space="preserve"> работ по поверке осуществляется на территории Заказчика. Поверка осуществляются в течение 3х дней после подачи заявки на оказание услуг.</w:t>
                      </w:r>
                      <w:r w:rsidR="000E7A24" w:rsidRPr="00D06F5A">
                        <w:rPr>
                          <w:bCs/>
                        </w:rPr>
                        <w:t xml:space="preserve"> </w:t>
                      </w:r>
                      <w:r w:rsidR="000E7A24" w:rsidRPr="001E5479">
                        <w:rPr>
                          <w:bCs/>
                        </w:rPr>
                        <w:t xml:space="preserve">Оказание услуг осуществляется Исполнителем в соответствии со сроками. Исполнитель имеет право произвести досрочное оказание </w:t>
                      </w:r>
                      <w:proofErr w:type="spellStart"/>
                      <w:r w:rsidR="000E7A24" w:rsidRPr="001E5479">
                        <w:rPr>
                          <w:bCs/>
                        </w:rPr>
                        <w:t>услуги</w:t>
                      </w:r>
                      <w:proofErr w:type="gramStart"/>
                      <w:r w:rsidR="000E7A24" w:rsidRPr="001E5479">
                        <w:rPr>
                          <w:bCs/>
                        </w:rPr>
                        <w:t>.</w:t>
                      </w:r>
                      <w:r w:rsidR="000E7A24">
                        <w:rPr>
                          <w:bCs/>
                        </w:rPr>
                        <w:t>Ф</w:t>
                      </w:r>
                      <w:proofErr w:type="gramEnd"/>
                      <w:r w:rsidR="000E7A24">
                        <w:rPr>
                          <w:bCs/>
                        </w:rPr>
                        <w:t>актический</w:t>
                      </w:r>
                      <w:proofErr w:type="spellEnd"/>
                      <w:r w:rsidR="000E7A24">
                        <w:rPr>
                          <w:bCs/>
                        </w:rPr>
                        <w:t xml:space="preserve"> объем оказанных услуг в стоимостном выражении не должен превышать максимальную цену договора.</w:t>
                      </w:r>
                      <w:r w:rsidR="00F0307E">
                        <w:rPr>
                          <w:bCs/>
                        </w:rPr>
                        <w:t xml:space="preserve"> Результатом работ является акт приема-сдачи работ (услуг), подписанный обеими сторонами на бумажном носителе в количестве  2-х (двух) экземплярах по одному для каждой из сторон.</w:t>
                      </w:r>
                    </w:sdtContent>
                  </w:sdt>
                </w:sdtContent>
              </w:sdt>
            </w:sdtContent>
          </w:sdt>
        </w:sdtContent>
      </w:sdt>
    </w:p>
    <w:p w:rsidR="00E17FF6" w:rsidRDefault="00E17FF6" w:rsidP="00E62243">
      <w:pPr>
        <w:spacing w:after="0" w:line="240" w:lineRule="auto"/>
        <w:rPr>
          <w:rFonts w:ascii="Times New Roman" w:hAnsi="Times New Roman" w:cs="Times New Roman"/>
          <w:b/>
        </w:rPr>
      </w:pPr>
    </w:p>
    <w:p w:rsidR="00E62243" w:rsidRDefault="00E62243" w:rsidP="00E62243">
      <w:pPr>
        <w:spacing w:after="0" w:line="240" w:lineRule="auto"/>
        <w:rPr>
          <w:rFonts w:ascii="Times New Roman" w:hAnsi="Times New Roman" w:cs="Times New Roman"/>
          <w:b/>
        </w:rPr>
      </w:pPr>
    </w:p>
    <w:p w:rsidR="00010B48" w:rsidRDefault="00010B48"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Требования по обеспечению заявки:</w:t>
      </w:r>
    </w:p>
    <w:p w:rsidR="00E62243" w:rsidRPr="00382EC4" w:rsidRDefault="00E62243" w:rsidP="00E62243">
      <w:pPr>
        <w:spacing w:after="0" w:line="240" w:lineRule="auto"/>
        <w:rPr>
          <w:rFonts w:ascii="Times New Roman" w:hAnsi="Times New Roman" w:cs="Times New Roman"/>
          <w:b/>
        </w:rPr>
      </w:pPr>
    </w:p>
    <w:p w:rsidR="00010B48" w:rsidRPr="00382EC4" w:rsidRDefault="00010B48" w:rsidP="00E62243">
      <w:pPr>
        <w:numPr>
          <w:ilvl w:val="1"/>
          <w:numId w:val="1"/>
        </w:numPr>
        <w:spacing w:after="0" w:line="240" w:lineRule="auto"/>
        <w:ind w:left="0" w:firstLine="0"/>
        <w:rPr>
          <w:rFonts w:ascii="Times New Roman" w:hAnsi="Times New Roman" w:cs="Times New Roman"/>
          <w:u w:val="single"/>
        </w:rPr>
      </w:pPr>
      <w:r w:rsidRPr="00382EC4">
        <w:rPr>
          <w:rFonts w:ascii="Times New Roman" w:hAnsi="Times New Roman" w:cs="Times New Roman"/>
        </w:rPr>
        <w:t xml:space="preserve">Требование по обеспечению заявки:  </w:t>
      </w:r>
      <w:sdt>
        <w:sdtPr>
          <w:rPr>
            <w:rStyle w:val="a3"/>
            <w:rFonts w:ascii="Times New Roman" w:eastAsia="Times New Roman" w:hAnsi="Times New Roman" w:cs="Times New Roman"/>
            <w:color w:val="auto"/>
            <w:spacing w:val="10"/>
          </w:rPr>
          <w:id w:val="-2133697048"/>
          <w:placeholder>
            <w:docPart w:val="3BFE4C9EB867424C83A6C68604034B41"/>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313461698"/>
              <w:placeholder>
                <w:docPart w:val="A864F371EA164ABB9E6BDF83329AC4C8"/>
              </w:placeholder>
            </w:sdtPr>
            <w:sdtEndPr>
              <w:rPr>
                <w:rStyle w:val="a0"/>
                <w:bCs/>
                <w:spacing w:val="0"/>
                <w:lang w:eastAsia="ru-RU"/>
              </w:rPr>
            </w:sdtEndPr>
            <w:sdtContent>
              <w:r w:rsidR="00463625">
                <w:rPr>
                  <w:rStyle w:val="a3"/>
                  <w:rFonts w:ascii="Times New Roman" w:eastAsia="Times New Roman" w:hAnsi="Times New Roman" w:cs="Times New Roman"/>
                  <w:color w:val="auto"/>
                  <w:spacing w:val="10"/>
                </w:rPr>
                <w:t>Не установлено</w:t>
              </w:r>
            </w:sdtContent>
          </w:sdt>
        </w:sdtContent>
      </w:sdt>
    </w:p>
    <w:p w:rsidR="00DD1F35" w:rsidRPr="00382EC4" w:rsidRDefault="00DD1F35" w:rsidP="00E62243">
      <w:pPr>
        <w:spacing w:after="0" w:line="240" w:lineRule="auto"/>
        <w:rPr>
          <w:rFonts w:ascii="Times New Roman" w:hAnsi="Times New Roman" w:cs="Times New Roman"/>
          <w:u w:val="single"/>
        </w:rPr>
      </w:pPr>
    </w:p>
    <w:p w:rsidR="00010B48" w:rsidRPr="00382EC4" w:rsidRDefault="00010B48" w:rsidP="00E62243">
      <w:pPr>
        <w:spacing w:after="0" w:line="240" w:lineRule="auto"/>
        <w:rPr>
          <w:rFonts w:ascii="Times New Roman" w:hAnsi="Times New Roman" w:cs="Times New Roman"/>
          <w:u w:val="single"/>
        </w:rPr>
      </w:pPr>
      <w:r w:rsidRPr="00382EC4">
        <w:rPr>
          <w:rFonts w:ascii="Times New Roman" w:hAnsi="Times New Roman" w:cs="Times New Roman"/>
          <w:u w:val="single"/>
        </w:rPr>
        <w:t>Если Требование по обеспечению заявки установлено:</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 xml:space="preserve">Способ обеспечения заявки: </w:t>
      </w:r>
      <w:sdt>
        <w:sdtPr>
          <w:rPr>
            <w:rStyle w:val="a3"/>
            <w:rFonts w:ascii="Times New Roman" w:eastAsia="Times New Roman" w:hAnsi="Times New Roman" w:cs="Times New Roman"/>
            <w:color w:val="auto"/>
            <w:spacing w:val="10"/>
          </w:rPr>
          <w:id w:val="-387952507"/>
          <w:placeholder>
            <w:docPart w:val="FB971891E7F34125BC36337F5AD74500"/>
          </w:placeholder>
          <w:showingPlcHdr/>
        </w:sdtPr>
        <w:sdtEndPr>
          <w:rPr>
            <w:rStyle w:val="a0"/>
            <w:bCs/>
            <w:spacing w:val="0"/>
            <w:lang w:eastAsia="ru-RU"/>
          </w:rPr>
        </w:sdtEndPr>
        <w:sdtContent>
          <w:r w:rsidRPr="00382EC4">
            <w:rPr>
              <w:rStyle w:val="a3"/>
              <w:rFonts w:ascii="Times New Roman" w:eastAsia="Times New Roman" w:hAnsi="Times New Roman" w:cs="Times New Roman"/>
              <w:color w:val="548DD4" w:themeColor="text2" w:themeTint="99"/>
              <w:spacing w:val="10"/>
            </w:rPr>
            <w:t>Банковская гарантия /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382EC4">
            <w:rPr>
              <w:rStyle w:val="a3"/>
              <w:rFonts w:ascii="Times New Roman" w:eastAsia="Times New Roman" w:hAnsi="Times New Roman" w:cs="Times New Roman"/>
              <w:color w:val="auto"/>
              <w:spacing w:val="10"/>
            </w:rPr>
            <w:t xml:space="preserve"> </w:t>
          </w:r>
        </w:sdtContent>
      </w:sdt>
      <w:r w:rsidRPr="00382EC4">
        <w:rPr>
          <w:rFonts w:ascii="Times New Roman" w:hAnsi="Times New Roman" w:cs="Times New Roman"/>
        </w:rPr>
        <w:t xml:space="preserve"> </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Размер обеспечения заявки</w:t>
      </w:r>
      <w:r w:rsidRPr="00382EC4">
        <w:rPr>
          <w:rFonts w:ascii="Times New Roman" w:hAnsi="Times New Roman" w:cs="Times New Roman"/>
          <w:b/>
          <w:bCs/>
        </w:rPr>
        <w:t xml:space="preserve">:   </w:t>
      </w:r>
      <w:sdt>
        <w:sdtPr>
          <w:rPr>
            <w:rFonts w:ascii="Times New Roman" w:hAnsi="Times New Roman" w:cs="Times New Roman"/>
            <w:bCs/>
          </w:rPr>
          <w:id w:val="-691993704"/>
          <w:placeholder>
            <w:docPart w:val="01262C3184E743CD83F5AF68FC12A26E"/>
          </w:placeholder>
          <w:showingPlcHdr/>
        </w:sdtPr>
        <w:sdtEndPr/>
        <w:sdtContent>
          <w:r w:rsidRPr="00382EC4">
            <w:rPr>
              <w:rStyle w:val="a3"/>
              <w:rFonts w:ascii="Times New Roman" w:eastAsia="Times New Roman" w:hAnsi="Times New Roman" w:cs="Times New Roman"/>
              <w:color w:val="548DD4" w:themeColor="text2" w:themeTint="99"/>
              <w:spacing w:val="10"/>
            </w:rPr>
            <w:t>___</w:t>
          </w:r>
        </w:sdtContent>
      </w:sdt>
      <w:r w:rsidRPr="00382EC4">
        <w:rPr>
          <w:rFonts w:ascii="Times New Roman" w:hAnsi="Times New Roman" w:cs="Times New Roman"/>
        </w:rPr>
        <w:t xml:space="preserve"> % от начальной (максимальной) цены закупки без НДС (или от начальной (максимальной) цены закупки,  НДС не облагается), что составляет </w:t>
      </w:r>
      <w:sdt>
        <w:sdtPr>
          <w:rPr>
            <w:rFonts w:ascii="Times New Roman" w:hAnsi="Times New Roman" w:cs="Times New Roman"/>
            <w:bCs/>
          </w:rPr>
          <w:id w:val="-1152986593"/>
          <w:placeholder>
            <w:docPart w:val="E5375CC2F55F4F97A68F5F7B984F515C"/>
          </w:placeholder>
          <w:showingPlcHdr/>
        </w:sdtPr>
        <w:sdtEndPr/>
        <w:sdtContent>
          <w:r w:rsidRPr="00382EC4">
            <w:rPr>
              <w:rStyle w:val="a3"/>
              <w:rFonts w:ascii="Times New Roman" w:eastAsia="Times New Roman" w:hAnsi="Times New Roman" w:cs="Times New Roman"/>
              <w:color w:val="548DD4" w:themeColor="text2" w:themeTint="99"/>
              <w:spacing w:val="10"/>
            </w:rPr>
            <w:t>_________</w:t>
          </w:r>
        </w:sdtContent>
      </w:sdt>
      <w:r w:rsidRPr="00382EC4">
        <w:rPr>
          <w:rFonts w:ascii="Times New Roman" w:hAnsi="Times New Roman" w:cs="Times New Roman"/>
        </w:rPr>
        <w:t xml:space="preserve">  рублей </w:t>
      </w:r>
    </w:p>
    <w:p w:rsidR="00010B48" w:rsidRPr="00382EC4" w:rsidRDefault="00010B48" w:rsidP="00E62243">
      <w:pPr>
        <w:spacing w:after="0" w:line="240" w:lineRule="auto"/>
        <w:jc w:val="both"/>
        <w:rPr>
          <w:rFonts w:ascii="Times New Roman" w:hAnsi="Times New Roman" w:cs="Times New Roman"/>
        </w:rPr>
      </w:pPr>
      <w:r w:rsidRPr="00382EC4">
        <w:rPr>
          <w:rFonts w:ascii="Times New Roman" w:hAnsi="Times New Roman" w:cs="Times New Roman"/>
        </w:rPr>
        <w:t>Срок действия банковской  гарантии должен быть не менее</w:t>
      </w:r>
      <w:proofErr w:type="gramStart"/>
      <w:r w:rsidRPr="00382EC4">
        <w:rPr>
          <w:rFonts w:ascii="Times New Roman" w:hAnsi="Times New Roman" w:cs="Times New Roman"/>
        </w:rPr>
        <w:t>,</w:t>
      </w:r>
      <w:proofErr w:type="gramEnd"/>
      <w:r w:rsidRPr="00382EC4">
        <w:rPr>
          <w:rFonts w:ascii="Times New Roman" w:hAnsi="Times New Roman" w:cs="Times New Roman"/>
        </w:rPr>
        <w:t xml:space="preserve">  чем 60 (шестьдесят) календарных дней  с даты публикации Извещения о проведении закупки на Общероссийском официальном сайте </w:t>
      </w:r>
      <w:hyperlink r:id="rId7" w:history="1">
        <w:r w:rsidR="00DD1F35" w:rsidRPr="00382EC4">
          <w:rPr>
            <w:rStyle w:val="aa"/>
            <w:rFonts w:ascii="Times New Roman" w:hAnsi="Times New Roman" w:cs="Times New Roman"/>
          </w:rPr>
          <w:t>www.zakupki.gov.ru</w:t>
        </w:r>
      </w:hyperlink>
      <w:r w:rsidRPr="00382EC4">
        <w:rPr>
          <w:rFonts w:ascii="Times New Roman" w:hAnsi="Times New Roman" w:cs="Times New Roman"/>
        </w:rPr>
        <w:t>.</w:t>
      </w:r>
    </w:p>
    <w:p w:rsidR="00DD1F35" w:rsidRDefault="00DD1F35" w:rsidP="00E62243">
      <w:pPr>
        <w:spacing w:after="0" w:line="240" w:lineRule="auto"/>
        <w:jc w:val="both"/>
        <w:rPr>
          <w:rFonts w:ascii="Times New Roman" w:hAnsi="Times New Roman" w:cs="Times New Roman"/>
        </w:rPr>
      </w:pPr>
    </w:p>
    <w:p w:rsidR="00E62243" w:rsidRPr="00382EC4" w:rsidRDefault="00E62243" w:rsidP="00E62243">
      <w:pPr>
        <w:spacing w:after="0" w:line="240" w:lineRule="auto"/>
        <w:jc w:val="both"/>
        <w:rPr>
          <w:rFonts w:ascii="Times New Roman" w:hAnsi="Times New Roman" w:cs="Times New Roman"/>
        </w:rPr>
      </w:pPr>
    </w:p>
    <w:p w:rsidR="00010B48" w:rsidRDefault="00010B48"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Требования по обеспечению исполнения договора</w:t>
      </w:r>
    </w:p>
    <w:p w:rsidR="00E62243" w:rsidRPr="00382EC4" w:rsidRDefault="00E62243" w:rsidP="00E62243">
      <w:pPr>
        <w:spacing w:after="0" w:line="240" w:lineRule="auto"/>
        <w:rPr>
          <w:rFonts w:ascii="Times New Roman" w:hAnsi="Times New Roman" w:cs="Times New Roman"/>
          <w:b/>
        </w:rPr>
      </w:pPr>
    </w:p>
    <w:p w:rsidR="00010B48" w:rsidRPr="00382EC4" w:rsidRDefault="00010B48" w:rsidP="00E62243">
      <w:pPr>
        <w:numPr>
          <w:ilvl w:val="1"/>
          <w:numId w:val="1"/>
        </w:numPr>
        <w:spacing w:after="0" w:line="240" w:lineRule="auto"/>
        <w:ind w:left="0" w:firstLine="0"/>
        <w:rPr>
          <w:rFonts w:ascii="Times New Roman" w:hAnsi="Times New Roman" w:cs="Times New Roman"/>
        </w:rPr>
      </w:pPr>
      <w:r w:rsidRPr="00382EC4">
        <w:rPr>
          <w:rFonts w:ascii="Times New Roman" w:hAnsi="Times New Roman" w:cs="Times New Roman"/>
        </w:rPr>
        <w:t>Требование по обеспечению исполнения договора:</w:t>
      </w:r>
      <w:r w:rsidRPr="00382EC4">
        <w:rPr>
          <w:rFonts w:ascii="Times New Roman" w:hAnsi="Times New Roman" w:cs="Times New Roman"/>
          <w:b/>
          <w:bCs/>
        </w:rPr>
        <w:t xml:space="preserve"> </w:t>
      </w:r>
      <w:sdt>
        <w:sdtPr>
          <w:rPr>
            <w:rStyle w:val="a3"/>
            <w:rFonts w:ascii="Times New Roman" w:eastAsia="Times New Roman" w:hAnsi="Times New Roman" w:cs="Times New Roman"/>
            <w:color w:val="auto"/>
            <w:spacing w:val="10"/>
          </w:rPr>
          <w:id w:val="-1334912709"/>
          <w:placeholder>
            <w:docPart w:val="92F130D283424C9A905E181E085C985A"/>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1247537546"/>
              <w:placeholder>
                <w:docPart w:val="336D2922D0E3458A862FF79E2A37EB50"/>
              </w:placeholder>
            </w:sdtPr>
            <w:sdtEndPr>
              <w:rPr>
                <w:rStyle w:val="a0"/>
                <w:bCs/>
                <w:spacing w:val="0"/>
                <w:lang w:eastAsia="ru-RU"/>
              </w:rPr>
            </w:sdtEndPr>
            <w:sdtContent>
              <w:r w:rsidR="00DC09AA">
                <w:rPr>
                  <w:rStyle w:val="a3"/>
                  <w:rFonts w:ascii="Times New Roman" w:eastAsia="Times New Roman" w:hAnsi="Times New Roman" w:cs="Times New Roman"/>
                  <w:color w:val="auto"/>
                  <w:spacing w:val="10"/>
                </w:rPr>
                <w:t>Не установлено</w:t>
              </w:r>
            </w:sdtContent>
          </w:sdt>
        </w:sdtContent>
      </w:sdt>
    </w:p>
    <w:p w:rsidR="00DD1F35" w:rsidRPr="00382EC4" w:rsidRDefault="00DD1F35" w:rsidP="00E62243">
      <w:pPr>
        <w:spacing w:after="0" w:line="240" w:lineRule="auto"/>
        <w:rPr>
          <w:rFonts w:ascii="Times New Roman" w:hAnsi="Times New Roman" w:cs="Times New Roman"/>
          <w:u w:val="single"/>
        </w:rPr>
      </w:pPr>
    </w:p>
    <w:p w:rsidR="00010B48" w:rsidRPr="00382EC4" w:rsidRDefault="00010B48" w:rsidP="00E62243">
      <w:pPr>
        <w:spacing w:after="0" w:line="240" w:lineRule="auto"/>
        <w:rPr>
          <w:rFonts w:ascii="Times New Roman" w:hAnsi="Times New Roman" w:cs="Times New Roman"/>
          <w:u w:val="single"/>
        </w:rPr>
      </w:pPr>
      <w:r w:rsidRPr="00382EC4">
        <w:rPr>
          <w:rFonts w:ascii="Times New Roman" w:hAnsi="Times New Roman" w:cs="Times New Roman"/>
          <w:u w:val="single"/>
        </w:rPr>
        <w:t>Если Требование по обеспечению исполнения договора установлено:</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 xml:space="preserve">Способ  обеспечения исполнения договора: </w:t>
      </w:r>
      <w:sdt>
        <w:sdtPr>
          <w:rPr>
            <w:rStyle w:val="a3"/>
            <w:rFonts w:ascii="Times New Roman" w:eastAsia="Times New Roman" w:hAnsi="Times New Roman" w:cs="Times New Roman"/>
            <w:color w:val="auto"/>
            <w:spacing w:val="10"/>
          </w:rPr>
          <w:id w:val="-1604410739"/>
          <w:placeholder>
            <w:docPart w:val="A4ED6482FB204EF4AF6A90D778582C4C"/>
          </w:placeholder>
        </w:sdtPr>
        <w:sdtEndPr>
          <w:rPr>
            <w:rStyle w:val="a0"/>
            <w:bCs/>
            <w:spacing w:val="0"/>
            <w:lang w:eastAsia="ru-RU"/>
          </w:rPr>
        </w:sdtEndPr>
        <w:sdtContent>
          <w:sdt>
            <w:sdtPr>
              <w:rPr>
                <w:rStyle w:val="a3"/>
                <w:rFonts w:ascii="Times New Roman" w:eastAsia="Times New Roman" w:hAnsi="Times New Roman" w:cs="Times New Roman"/>
                <w:color w:val="548DD4" w:themeColor="text2" w:themeTint="99"/>
                <w:spacing w:val="10"/>
              </w:rPr>
              <w:id w:val="2073388504"/>
              <w:placeholder>
                <w:docPart w:val="C2B5C7CDAB1D468C9BF9E73A9803A182"/>
              </w:placeholder>
            </w:sdtPr>
            <w:sdtEndPr>
              <w:rPr>
                <w:rStyle w:val="a3"/>
              </w:rPr>
            </w:sdtEndPr>
            <w:sdtContent>
              <w:r w:rsidR="00DD1F35" w:rsidRPr="00382EC4">
                <w:rPr>
                  <w:rStyle w:val="a3"/>
                  <w:rFonts w:ascii="Times New Roman" w:eastAsia="Times New Roman" w:hAnsi="Times New Roman" w:cs="Times New Roman"/>
                  <w:color w:val="548DD4" w:themeColor="text2" w:themeTint="99"/>
                  <w:spacing w:val="10"/>
                </w:rPr>
                <w:t>Банковская гарантия / Перечисление денежных средств на расчетный счет Заказчика закупки</w:t>
              </w:r>
              <w:proofErr w:type="gramStart"/>
              <w:r w:rsidR="00DD1F35" w:rsidRPr="00382EC4">
                <w:rPr>
                  <w:rStyle w:val="a3"/>
                  <w:rFonts w:ascii="Times New Roman" w:eastAsia="Times New Roman" w:hAnsi="Times New Roman" w:cs="Times New Roman"/>
                  <w:color w:val="548DD4" w:themeColor="text2" w:themeTint="99"/>
                  <w:spacing w:val="10"/>
                </w:rPr>
                <w:t xml:space="preserve"> / П</w:t>
              </w:r>
              <w:proofErr w:type="gramEnd"/>
              <w:r w:rsidR="00DD1F35" w:rsidRPr="00382EC4">
                <w:rPr>
                  <w:rStyle w:val="a3"/>
                  <w:rFonts w:ascii="Times New Roman" w:eastAsia="Times New Roman" w:hAnsi="Times New Roman" w:cs="Times New Roman"/>
                  <w:color w:val="548DD4" w:themeColor="text2" w:themeTint="99"/>
                  <w:spacing w:val="10"/>
                </w:rPr>
                <w:t>о выбору Участника: банковская гарантия или перечисление денежных средств на расчетный счет Заказчика закупки</w:t>
              </w:r>
            </w:sdtContent>
          </w:sdt>
          <w:r w:rsidR="00DD1F35" w:rsidRPr="00382EC4">
            <w:rPr>
              <w:rStyle w:val="a3"/>
              <w:color w:val="548DD4" w:themeColor="text2" w:themeTint="99"/>
              <w:spacing w:val="10"/>
            </w:rPr>
            <w:t xml:space="preserve"> </w:t>
          </w:r>
        </w:sdtContent>
      </w:sdt>
      <w:r w:rsidRPr="00382EC4">
        <w:rPr>
          <w:rFonts w:ascii="Times New Roman" w:hAnsi="Times New Roman" w:cs="Times New Roman"/>
        </w:rPr>
        <w:t xml:space="preserve"> </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 xml:space="preserve">Размер обеспечения  исполнения договора:     </w:t>
      </w:r>
      <w:sdt>
        <w:sdtPr>
          <w:rPr>
            <w:rFonts w:ascii="Times New Roman" w:hAnsi="Times New Roman" w:cs="Times New Roman"/>
            <w:bCs/>
          </w:rPr>
          <w:id w:val="-1092386356"/>
          <w:placeholder>
            <w:docPart w:val="BBAB22856C3A44269576D391B62C79F9"/>
          </w:placeholder>
          <w:showingPlcHdr/>
        </w:sdtPr>
        <w:sdtEndPr/>
        <w:sdtContent>
          <w:r w:rsidRPr="00382EC4">
            <w:rPr>
              <w:rStyle w:val="a3"/>
              <w:rFonts w:ascii="Times New Roman" w:eastAsia="Times New Roman" w:hAnsi="Times New Roman" w:cs="Times New Roman"/>
              <w:color w:val="548DD4" w:themeColor="text2" w:themeTint="99"/>
              <w:spacing w:val="10"/>
            </w:rPr>
            <w:t>_________________________________</w:t>
          </w:r>
        </w:sdtContent>
      </w:sdt>
      <w:r w:rsidRPr="00382EC4">
        <w:rPr>
          <w:rFonts w:ascii="Times New Roman" w:hAnsi="Times New Roman" w:cs="Times New Roman"/>
        </w:rPr>
        <w:t xml:space="preserve"> </w:t>
      </w:r>
    </w:p>
    <w:p w:rsidR="00A512E8" w:rsidRPr="00382EC4" w:rsidRDefault="00A512E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color w:val="000000"/>
        </w:rPr>
        <w:t xml:space="preserve">Обеспечение исполнения договора должно быть предоставлено в течение  </w:t>
      </w:r>
      <w:sdt>
        <w:sdtPr>
          <w:rPr>
            <w:rFonts w:ascii="Times New Roman" w:hAnsi="Times New Roman" w:cs="Times New Roman"/>
            <w:bCs/>
          </w:rPr>
          <w:id w:val="2081395918"/>
          <w:placeholder>
            <w:docPart w:val="6F58F17148CB4943B8F9739A5C346A7C"/>
          </w:placeholder>
          <w:showingPlcHdr/>
        </w:sdtPr>
        <w:sdtEndPr/>
        <w:sdtContent>
          <w:r w:rsidRPr="00382EC4">
            <w:rPr>
              <w:rStyle w:val="a3"/>
              <w:rFonts w:ascii="Times New Roman" w:eastAsia="Times New Roman" w:hAnsi="Times New Roman" w:cs="Times New Roman"/>
              <w:color w:val="548DD4" w:themeColor="text2" w:themeTint="99"/>
              <w:spacing w:val="10"/>
            </w:rPr>
            <w:t>__________</w:t>
          </w:r>
        </w:sdtContent>
      </w:sdt>
      <w:r w:rsidRPr="00382EC4">
        <w:rPr>
          <w:rFonts w:ascii="Times New Roman" w:hAnsi="Times New Roman" w:cs="Times New Roman"/>
          <w:color w:val="000000"/>
        </w:rPr>
        <w:t xml:space="preserve">   календарных дней </w:t>
      </w:r>
      <w:proofErr w:type="gramStart"/>
      <w:r w:rsidRPr="00382EC4">
        <w:rPr>
          <w:rFonts w:ascii="Times New Roman" w:hAnsi="Times New Roman" w:cs="Times New Roman"/>
          <w:color w:val="000000"/>
        </w:rPr>
        <w:t>с даты заключения</w:t>
      </w:r>
      <w:proofErr w:type="gramEnd"/>
      <w:r w:rsidRPr="00382EC4">
        <w:rPr>
          <w:rFonts w:ascii="Times New Roman" w:hAnsi="Times New Roman" w:cs="Times New Roman"/>
          <w:color w:val="000000"/>
        </w:rPr>
        <w:t xml:space="preserve"> договора.    </w:t>
      </w:r>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rPr>
        <w:t>Реквизиты Заказчика для перечисления обеспечения исполнения договора</w:t>
      </w:r>
      <w:r w:rsidR="00DD1F35" w:rsidRPr="00382EC4">
        <w:rPr>
          <w:rFonts w:ascii="Times New Roman" w:hAnsi="Times New Roman" w:cs="Times New Roman"/>
        </w:rPr>
        <w:t xml:space="preserve"> (для способа обеспечения «Перечисление денежных средств на расчетный счет Заказчика закупки»)</w:t>
      </w:r>
      <w:r w:rsidRPr="00382EC4">
        <w:rPr>
          <w:rFonts w:ascii="Times New Roman" w:hAnsi="Times New Roman" w:cs="Times New Roman"/>
        </w:rPr>
        <w:t xml:space="preserve">: </w:t>
      </w:r>
    </w:p>
    <w:p w:rsidR="00010B48" w:rsidRPr="00382EC4" w:rsidRDefault="00B06028" w:rsidP="00E62243">
      <w:pPr>
        <w:spacing w:after="0" w:line="240" w:lineRule="auto"/>
        <w:jc w:val="both"/>
        <w:rPr>
          <w:rFonts w:ascii="Times New Roman" w:hAnsi="Times New Roman" w:cs="Times New Roman"/>
        </w:rPr>
      </w:pPr>
      <w:sdt>
        <w:sdtPr>
          <w:rPr>
            <w:rFonts w:ascii="Times New Roman" w:hAnsi="Times New Roman" w:cs="Times New Roman"/>
            <w:bCs/>
          </w:rPr>
          <w:id w:val="-1086152004"/>
          <w:placeholder>
            <w:docPart w:val="3E8A15FCD68D4D3784062DBF3EFF5B60"/>
          </w:placeholder>
          <w:showingPlcHdr/>
        </w:sdtPr>
        <w:sdtEndPr/>
        <w:sdtContent>
          <w:r w:rsidR="00010B48" w:rsidRPr="00382EC4">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010B48" w:rsidRPr="00382EC4" w:rsidRDefault="00010B48" w:rsidP="00E62243">
      <w:pPr>
        <w:numPr>
          <w:ilvl w:val="1"/>
          <w:numId w:val="1"/>
        </w:numPr>
        <w:spacing w:after="0" w:line="240" w:lineRule="auto"/>
        <w:ind w:left="0" w:firstLine="0"/>
        <w:jc w:val="both"/>
        <w:rPr>
          <w:rFonts w:ascii="Times New Roman" w:hAnsi="Times New Roman" w:cs="Times New Roman"/>
        </w:rPr>
      </w:pPr>
      <w:r w:rsidRPr="00382EC4">
        <w:rPr>
          <w:rFonts w:ascii="Times New Roman" w:hAnsi="Times New Roman" w:cs="Times New Roman"/>
          <w:color w:val="000000"/>
        </w:rPr>
        <w:t>Наименование платежа</w:t>
      </w:r>
      <w:r w:rsidR="00DD1F35" w:rsidRPr="00382EC4">
        <w:rPr>
          <w:rFonts w:ascii="Times New Roman" w:hAnsi="Times New Roman" w:cs="Times New Roman"/>
          <w:color w:val="000000"/>
        </w:rPr>
        <w:t xml:space="preserve"> </w:t>
      </w:r>
      <w:r w:rsidR="00DD1F35" w:rsidRPr="00382EC4">
        <w:rPr>
          <w:rFonts w:ascii="Times New Roman" w:hAnsi="Times New Roman" w:cs="Times New Roman"/>
        </w:rPr>
        <w:t>(для способа обеспечения «Перечисление денежных средств на расчетный счет Заказчика закупки»):</w:t>
      </w:r>
      <w:r w:rsidRPr="00382EC4">
        <w:rPr>
          <w:rFonts w:ascii="Times New Roman" w:hAnsi="Times New Roman" w:cs="Times New Roman"/>
          <w:b/>
          <w:bCs/>
        </w:rPr>
        <w:t xml:space="preserve"> </w:t>
      </w:r>
    </w:p>
    <w:p w:rsidR="00130F30" w:rsidRPr="00382EC4" w:rsidRDefault="00B06028" w:rsidP="00E62243">
      <w:pPr>
        <w:spacing w:after="0" w:line="240" w:lineRule="auto"/>
        <w:jc w:val="both"/>
        <w:rPr>
          <w:rFonts w:ascii="Times New Roman" w:hAnsi="Times New Roman" w:cs="Times New Roman"/>
          <w:b/>
        </w:rPr>
      </w:pPr>
      <w:sdt>
        <w:sdtPr>
          <w:rPr>
            <w:rFonts w:ascii="Times New Roman" w:hAnsi="Times New Roman" w:cs="Times New Roman"/>
            <w:bCs/>
          </w:rPr>
          <w:id w:val="2047177943"/>
          <w:placeholder>
            <w:docPart w:val="08ADE946F15B43A485A68B0091D684A0"/>
          </w:placeholder>
          <w:showingPlcHdr/>
        </w:sdtPr>
        <w:sdtEndPr/>
        <w:sdtContent>
          <w:r w:rsidR="00010B48" w:rsidRPr="00382EC4">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B011BF" w:rsidRPr="00382EC4" w:rsidRDefault="00B011BF" w:rsidP="00E62243">
      <w:pPr>
        <w:pStyle w:val="a6"/>
        <w:numPr>
          <w:ilvl w:val="1"/>
          <w:numId w:val="1"/>
        </w:numPr>
        <w:ind w:left="0" w:firstLine="0"/>
        <w:jc w:val="both"/>
        <w:rPr>
          <w:rFonts w:eastAsiaTheme="minorHAnsi"/>
          <w:sz w:val="22"/>
          <w:szCs w:val="22"/>
          <w:lang w:eastAsia="en-US"/>
        </w:rPr>
      </w:pPr>
      <w:r w:rsidRPr="00382EC4">
        <w:rPr>
          <w:rFonts w:eastAsiaTheme="minorHAnsi"/>
          <w:sz w:val="22"/>
          <w:szCs w:val="22"/>
          <w:lang w:eastAsia="en-US"/>
        </w:rPr>
        <w:t>Порядок возвращения обеспечения исполнения договора Подрядчику/Исполнителю:</w:t>
      </w:r>
    </w:p>
    <w:p w:rsidR="00E83AD7" w:rsidRPr="00382EC4" w:rsidRDefault="00B06028" w:rsidP="00E62243">
      <w:pPr>
        <w:spacing w:after="0" w:line="240" w:lineRule="auto"/>
        <w:jc w:val="both"/>
        <w:rPr>
          <w:rFonts w:ascii="Times New Roman" w:hAnsi="Times New Roman" w:cs="Times New Roman"/>
          <w:b/>
        </w:rPr>
      </w:pPr>
      <w:sdt>
        <w:sdtPr>
          <w:rPr>
            <w:bCs/>
          </w:rPr>
          <w:id w:val="-1869830184"/>
          <w:placeholder>
            <w:docPart w:val="0B3897BA68F143379A3CE4C45FA77C9E"/>
          </w:placeholder>
        </w:sdtPr>
        <w:sdtEndPr/>
        <w:sdtContent>
          <w:sdt>
            <w:sdtPr>
              <w:rPr>
                <w:rFonts w:ascii="Times New Roman" w:hAnsi="Times New Roman" w:cs="Times New Roman"/>
                <w:bCs/>
              </w:rPr>
              <w:id w:val="756106637"/>
              <w:placeholder>
                <w:docPart w:val="AB5A422E13B141B7A6DBBF0C32C51842"/>
              </w:placeholder>
              <w:showingPlcHdr/>
            </w:sdtPr>
            <w:sdtEndPr/>
            <w:sdtContent>
              <w:r w:rsidR="00DD1F35" w:rsidRPr="00382EC4">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sdtContent>
      </w:sdt>
    </w:p>
    <w:p w:rsidR="00E83AD7" w:rsidRPr="00382EC4" w:rsidRDefault="00E83AD7" w:rsidP="00E62243">
      <w:pPr>
        <w:spacing w:after="0" w:line="240" w:lineRule="auto"/>
        <w:rPr>
          <w:rFonts w:ascii="Times New Roman" w:hAnsi="Times New Roman" w:cs="Times New Roman"/>
          <w:b/>
        </w:rPr>
      </w:pPr>
    </w:p>
    <w:p w:rsidR="00DD1F35" w:rsidRPr="00382EC4" w:rsidRDefault="00DD1F35" w:rsidP="00E62243">
      <w:pPr>
        <w:spacing w:after="0" w:line="240" w:lineRule="auto"/>
        <w:rPr>
          <w:rFonts w:ascii="Times New Roman" w:hAnsi="Times New Roman" w:cs="Times New Roman"/>
          <w:b/>
        </w:rPr>
      </w:pPr>
    </w:p>
    <w:p w:rsidR="00B14BFB" w:rsidRPr="00382EC4" w:rsidRDefault="00B14BFB" w:rsidP="00E62243">
      <w:pPr>
        <w:numPr>
          <w:ilvl w:val="0"/>
          <w:numId w:val="1"/>
        </w:numPr>
        <w:spacing w:after="0" w:line="240" w:lineRule="auto"/>
        <w:ind w:left="0" w:firstLine="0"/>
        <w:rPr>
          <w:rFonts w:ascii="Times New Roman" w:hAnsi="Times New Roman" w:cs="Times New Roman"/>
          <w:b/>
        </w:rPr>
      </w:pPr>
      <w:r w:rsidRPr="00382EC4">
        <w:rPr>
          <w:rFonts w:ascii="Times New Roman" w:hAnsi="Times New Roman" w:cs="Times New Roman"/>
          <w:b/>
        </w:rPr>
        <w:t>Ведомость оказываемых услуг:</w:t>
      </w:r>
    </w:p>
    <w:sdt>
      <w:sdtPr>
        <w:rPr>
          <w:rFonts w:ascii="Times New Roman" w:hAnsi="Times New Roman" w:cs="Times New Roman"/>
          <w:b/>
          <w:bCs/>
        </w:rPr>
        <w:id w:val="279299025"/>
        <w:placeholder>
          <w:docPart w:val="829B6213BF25432E934A35D1C9A39858"/>
        </w:placeholder>
      </w:sdtPr>
      <w:sdtEndPr/>
      <w:sdtContent>
        <w:sdt>
          <w:sdtPr>
            <w:rPr>
              <w:rFonts w:ascii="Times New Roman" w:hAnsi="Times New Roman" w:cs="Times New Roman"/>
              <w:b/>
              <w:bCs/>
            </w:rPr>
            <w:id w:val="-884864178"/>
            <w:placeholder>
              <w:docPart w:val="D5D79E53B37B483AA628410475F4EE88"/>
            </w:placeholder>
          </w:sdtPr>
          <w:sdtEndPr/>
          <w:sdtContent>
            <w:p w:rsidR="008E26F8" w:rsidRPr="008E26F8" w:rsidRDefault="008E26F8" w:rsidP="008E26F8">
              <w:pPr>
                <w:spacing w:after="0" w:line="240" w:lineRule="auto"/>
                <w:ind w:left="792"/>
                <w:rPr>
                  <w:rFonts w:ascii="Times New Roman" w:hAnsi="Times New Roman" w:cs="Times New Roman"/>
                  <w:b/>
                  <w:bCs/>
                </w:rPr>
              </w:pPr>
            </w:p>
            <w:tbl>
              <w:tblPr>
                <w:tblW w:w="10260"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8"/>
                <w:gridCol w:w="6407"/>
                <w:gridCol w:w="1227"/>
                <w:gridCol w:w="1658"/>
              </w:tblGrid>
              <w:tr w:rsidR="008E26F8" w:rsidRPr="008E26F8" w:rsidTr="003369A2">
                <w:trPr>
                  <w:trHeight w:val="467"/>
                  <w:jc w:val="center"/>
                </w:trPr>
                <w:tc>
                  <w:tcPr>
                    <w:tcW w:w="968"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 xml:space="preserve">№ </w:t>
                    </w:r>
                    <w:proofErr w:type="gramStart"/>
                    <w:r w:rsidRPr="008E26F8">
                      <w:rPr>
                        <w:rStyle w:val="a3"/>
                        <w:rFonts w:ascii="Times New Roman" w:eastAsia="Times New Roman" w:hAnsi="Times New Roman" w:cs="Times New Roman"/>
                        <w:color w:val="auto"/>
                        <w:spacing w:val="10"/>
                      </w:rPr>
                      <w:t>п</w:t>
                    </w:r>
                    <w:proofErr w:type="gramEnd"/>
                    <w:r w:rsidRPr="008E26F8">
                      <w:rPr>
                        <w:rStyle w:val="a3"/>
                        <w:rFonts w:ascii="Times New Roman" w:eastAsia="Times New Roman" w:hAnsi="Times New Roman" w:cs="Times New Roman"/>
                        <w:color w:val="auto"/>
                        <w:spacing w:val="10"/>
                      </w:rPr>
                      <w:t>/п</w:t>
                    </w:r>
                  </w:p>
                </w:tc>
                <w:tc>
                  <w:tcPr>
                    <w:tcW w:w="6407"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Наименование услуг и их содержание</w:t>
                    </w:r>
                  </w:p>
                </w:tc>
                <w:tc>
                  <w:tcPr>
                    <w:tcW w:w="1227"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Ед. изм.</w:t>
                    </w:r>
                  </w:p>
                </w:tc>
                <w:tc>
                  <w:tcPr>
                    <w:tcW w:w="1658" w:type="dxa"/>
                    <w:vAlign w:val="center"/>
                  </w:tcPr>
                  <w:p w:rsidR="008E26F8" w:rsidRPr="008E26F8" w:rsidRDefault="008E26F8" w:rsidP="008E26F8">
                    <w:pPr>
                      <w:spacing w:after="0" w:line="240" w:lineRule="auto"/>
                      <w:jc w:val="center"/>
                      <w:rPr>
                        <w:rStyle w:val="a3"/>
                        <w:rFonts w:ascii="Times New Roman" w:eastAsia="Times New Roman" w:hAnsi="Times New Roman" w:cs="Times New Roman"/>
                        <w:color w:val="auto"/>
                        <w:spacing w:val="10"/>
                      </w:rPr>
                    </w:pPr>
                    <w:r w:rsidRPr="008E26F8">
                      <w:rPr>
                        <w:rStyle w:val="a3"/>
                        <w:rFonts w:ascii="Times New Roman" w:eastAsia="Times New Roman" w:hAnsi="Times New Roman" w:cs="Times New Roman"/>
                        <w:color w:val="auto"/>
                        <w:spacing w:val="10"/>
                      </w:rPr>
                      <w:t>Количество</w:t>
                    </w: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rPr>
                    </w:pPr>
                    <w:r w:rsidRPr="00F809DF">
                      <w:rPr>
                        <w:rStyle w:val="a3"/>
                        <w:rFonts w:ascii="Arial" w:hAnsi="Arial" w:cs="Arial"/>
                        <w:color w:val="000000"/>
                      </w:rPr>
                      <w:t>Периодическая поверка:  Газоанализаторы горючих газов (ПГФ (1 канал), ЭТХ-1 (1 канал))</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F809DF" w:rsidRDefault="0047126C" w:rsidP="00F0307E">
                    <w:pPr>
                      <w:rPr>
                        <w:rStyle w:val="a3"/>
                        <w:rFonts w:ascii="Times New Roman2" w:hAnsi="Times New Roman2" w:cs="Arial"/>
                        <w:color w:val="000000"/>
                        <w:sz w:val="24"/>
                        <w:szCs w:val="24"/>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pStyle w:val="a8"/>
                      <w:ind w:left="0"/>
                      <w:rPr>
                        <w:rStyle w:val="a3"/>
                        <w:rFonts w:ascii="Times New Roman" w:eastAsia="Times New Roman" w:hAnsi="Times New Roman" w:cs="Times New Roman"/>
                        <w:color w:val="auto"/>
                        <w:spacing w:val="10"/>
                      </w:rPr>
                    </w:pPr>
                    <w:r w:rsidRPr="00F809DF">
                      <w:rPr>
                        <w:rStyle w:val="a3"/>
                        <w:rFonts w:ascii="Times New Roman" w:eastAsia="Times New Roman" w:hAnsi="Times New Roman" w:cs="Times New Roman"/>
                        <w:color w:val="auto"/>
                        <w:spacing w:val="10"/>
                      </w:rPr>
                      <w:t xml:space="preserve">Периодическая поверка: Сигнализаторы горючих газов СОУ-1 (1 канал), СГГ-6М (1 канал), СГГ-6-02 (1 канал), СЗБ (1 канал), СТГ-1 (2 канала), САОГ (1 канал), </w:t>
                    </w:r>
                    <w:proofErr w:type="spellStart"/>
                    <w:r w:rsidRPr="00F809DF">
                      <w:rPr>
                        <w:rStyle w:val="a3"/>
                        <w:rFonts w:ascii="Times New Roman" w:eastAsia="Times New Roman" w:hAnsi="Times New Roman" w:cs="Times New Roman"/>
                        <w:color w:val="auto"/>
                        <w:spacing w:val="10"/>
                      </w:rPr>
                      <w:t>Seitron</w:t>
                    </w:r>
                    <w:proofErr w:type="spellEnd"/>
                    <w:r w:rsidRPr="00F809DF">
                      <w:rPr>
                        <w:rStyle w:val="a3"/>
                        <w:rFonts w:ascii="Times New Roman" w:eastAsia="Times New Roman" w:hAnsi="Times New Roman" w:cs="Times New Roman"/>
                        <w:color w:val="auto"/>
                        <w:spacing w:val="10"/>
                      </w:rPr>
                      <w:t xml:space="preserve"> (1 канал), СГГ-20 (1 канал), СЗ (1 канал)</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F809DF" w:rsidRDefault="0047126C" w:rsidP="00F0307E">
                    <w:pPr>
                      <w:rPr>
                        <w:rStyle w:val="a3"/>
                        <w:rFonts w:ascii="Times New Roman2" w:hAnsi="Times New Roman2" w:cs="Arial"/>
                        <w:color w:val="000000"/>
                        <w:sz w:val="24"/>
                        <w:szCs w:val="24"/>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pStyle w:val="a8"/>
                      <w:ind w:left="0"/>
                      <w:rPr>
                        <w:rStyle w:val="a3"/>
                        <w:rFonts w:ascii="Times New Roman" w:eastAsia="Times New Roman" w:hAnsi="Times New Roman" w:cs="Times New Roman"/>
                        <w:color w:val="auto"/>
                        <w:spacing w:val="10"/>
                      </w:rPr>
                    </w:pPr>
                    <w:r w:rsidRPr="002C50AE">
                      <w:rPr>
                        <w:rStyle w:val="a3"/>
                        <w:rFonts w:ascii="Times New Roman" w:eastAsia="Times New Roman" w:hAnsi="Times New Roman" w:cs="Times New Roman"/>
                        <w:color w:val="auto"/>
                        <w:spacing w:val="10"/>
                      </w:rPr>
                      <w:t xml:space="preserve">Периодическая поверка: </w:t>
                    </w:r>
                    <w:proofErr w:type="spellStart"/>
                    <w:r w:rsidRPr="002C50AE">
                      <w:rPr>
                        <w:rStyle w:val="a3"/>
                        <w:rFonts w:ascii="Times New Roman" w:eastAsia="Times New Roman" w:hAnsi="Times New Roman" w:cs="Times New Roman"/>
                        <w:color w:val="auto"/>
                        <w:spacing w:val="10"/>
                      </w:rPr>
                      <w:t>Мультиметры</w:t>
                    </w:r>
                    <w:proofErr w:type="spellEnd"/>
                    <w:r w:rsidRPr="002C50AE">
                      <w:rPr>
                        <w:rStyle w:val="a3"/>
                        <w:rFonts w:ascii="Times New Roman" w:eastAsia="Times New Roman" w:hAnsi="Times New Roman" w:cs="Times New Roman"/>
                        <w:color w:val="auto"/>
                        <w:spacing w:val="10"/>
                      </w:rPr>
                      <w:t xml:space="preserve"> цифровые специализированные 43313</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2" w:hAnsi="Times New Roman2" w:cs="Arial"/>
                        <w:color w:val="000000"/>
                        <w:sz w:val="24"/>
                        <w:szCs w:val="24"/>
                        <w:lang w:val="en-US"/>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rPr>
                    </w:pPr>
                    <w:r w:rsidRPr="002C50AE">
                      <w:rPr>
                        <w:rStyle w:val="a3"/>
                        <w:rFonts w:ascii="Arial" w:hAnsi="Arial" w:cs="Arial"/>
                        <w:color w:val="000000"/>
                      </w:rPr>
                      <w:t xml:space="preserve">Периодическая поверка: </w:t>
                    </w:r>
                    <w:proofErr w:type="gramStart"/>
                    <w:r w:rsidRPr="002C50AE">
                      <w:rPr>
                        <w:rStyle w:val="a3"/>
                        <w:rFonts w:ascii="Arial" w:hAnsi="Arial" w:cs="Arial"/>
                        <w:color w:val="000000"/>
                      </w:rPr>
                      <w:t>Клещи электроизмерительные ДТ260Д/</w:t>
                    </w:r>
                    <w:proofErr w:type="spellStart"/>
                    <w:r w:rsidRPr="002C50AE">
                      <w:rPr>
                        <w:rStyle w:val="a3"/>
                        <w:rFonts w:ascii="Arial" w:hAnsi="Arial" w:cs="Arial"/>
                        <w:color w:val="000000"/>
                      </w:rPr>
                      <w:t>Дт</w:t>
                    </w:r>
                    <w:proofErr w:type="spellEnd"/>
                    <w:r w:rsidRPr="002C50AE">
                      <w:rPr>
                        <w:rStyle w:val="a3"/>
                        <w:rFonts w:ascii="Arial" w:hAnsi="Arial" w:cs="Arial"/>
                        <w:color w:val="000000"/>
                      </w:rPr>
                      <w:t xml:space="preserve">, М266С, </w:t>
                    </w:r>
                    <w:r w:rsidRPr="002C50AE">
                      <w:rPr>
                        <w:rStyle w:val="a3"/>
                        <w:rFonts w:ascii="Arial" w:hAnsi="Arial" w:cs="Arial"/>
                        <w:color w:val="000000"/>
                        <w:lang w:val="en-US"/>
                      </w:rPr>
                      <w:t>Fluke</w:t>
                    </w:r>
                    <w:r w:rsidRPr="002C50AE">
                      <w:rPr>
                        <w:rStyle w:val="a3"/>
                        <w:rFonts w:ascii="Arial" w:hAnsi="Arial" w:cs="Arial"/>
                        <w:color w:val="000000"/>
                      </w:rPr>
                      <w:t xml:space="preserve"> 312)</w:t>
                    </w:r>
                    <w:proofErr w:type="gramEnd"/>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2" w:hAnsi="Times New Roman2" w:cs="Arial"/>
                        <w:color w:val="000000"/>
                        <w:sz w:val="24"/>
                        <w:szCs w:val="24"/>
                        <w:lang w:val="en-US"/>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47126C" w:rsidRDefault="0047126C" w:rsidP="00F0307E">
                    <w:pPr>
                      <w:rPr>
                        <w:rStyle w:val="a3"/>
                        <w:rFonts w:ascii="Arial" w:hAnsi="Arial" w:cs="Arial"/>
                        <w:color w:val="000000"/>
                      </w:rPr>
                    </w:pPr>
                    <w:r w:rsidRPr="002C50AE">
                      <w:rPr>
                        <w:rStyle w:val="a3"/>
                        <w:rFonts w:ascii="Arial" w:hAnsi="Arial" w:cs="Arial"/>
                        <w:color w:val="000000"/>
                      </w:rPr>
                      <w:t>Пери</w:t>
                    </w:r>
                    <w:r>
                      <w:rPr>
                        <w:rStyle w:val="a3"/>
                        <w:rFonts w:ascii="Arial" w:hAnsi="Arial" w:cs="Arial"/>
                        <w:color w:val="000000"/>
                      </w:rPr>
                      <w:t>одическая поверка: Измерители сопротивления заземлений Ф4103</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2" w:hAnsi="Times New Roman2" w:cs="Arial"/>
                        <w:color w:val="000000"/>
                        <w:sz w:val="24"/>
                        <w:szCs w:val="24"/>
                        <w:lang w:val="en-US"/>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rPr>
                    </w:pPr>
                    <w:r>
                      <w:rPr>
                        <w:rFonts w:ascii="Arial" w:hAnsi="Arial" w:cs="Arial"/>
                        <w:color w:val="000000"/>
                      </w:rPr>
                      <w:t>Периодическая поверка: Манометры технические в корпусе диаметром 60мм МТ</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1" w:hAnsi="Times New Roman1" w:cs="Arial"/>
                        <w:color w:val="000000"/>
                        <w:sz w:val="24"/>
                        <w:szCs w:val="24"/>
                        <w:lang w:val="en-US"/>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rPr>
                    </w:pPr>
                    <w:r>
                      <w:rPr>
                        <w:rFonts w:ascii="Arial" w:hAnsi="Arial" w:cs="Arial"/>
                        <w:color w:val="000000"/>
                      </w:rPr>
                      <w:t xml:space="preserve">Периодическая поверка: Манометры и </w:t>
                    </w:r>
                    <w:proofErr w:type="spellStart"/>
                    <w:r>
                      <w:rPr>
                        <w:rFonts w:ascii="Arial" w:hAnsi="Arial" w:cs="Arial"/>
                        <w:color w:val="000000"/>
                      </w:rPr>
                      <w:t>вакууметры</w:t>
                    </w:r>
                    <w:proofErr w:type="spellEnd"/>
                    <w:r>
                      <w:rPr>
                        <w:rFonts w:ascii="Arial" w:hAnsi="Arial" w:cs="Arial"/>
                        <w:color w:val="000000"/>
                      </w:rPr>
                      <w:t xml:space="preserve"> деформационные образцовые с условными шкалами (кл.0,4; со свидетельством о предыдущей поверке МО и </w:t>
                    </w:r>
                    <w:proofErr w:type="gramStart"/>
                    <w:r>
                      <w:rPr>
                        <w:rFonts w:ascii="Arial" w:hAnsi="Arial" w:cs="Arial"/>
                        <w:color w:val="000000"/>
                      </w:rPr>
                      <w:t>ВО</w:t>
                    </w:r>
                    <w:proofErr w:type="gramEnd"/>
                    <w:r>
                      <w:rPr>
                        <w:rFonts w:ascii="Arial" w:hAnsi="Arial" w:cs="Arial"/>
                        <w:color w:val="000000"/>
                      </w:rPr>
                      <w:t>)</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1" w:hAnsi="Times New Roman1" w:cs="Arial"/>
                        <w:color w:val="000000"/>
                        <w:sz w:val="24"/>
                        <w:szCs w:val="24"/>
                        <w:lang w:val="en-US"/>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rPr>
                    </w:pPr>
                    <w:r>
                      <w:rPr>
                        <w:rFonts w:ascii="Arial" w:hAnsi="Arial" w:cs="Arial"/>
                        <w:color w:val="000000"/>
                      </w:rPr>
                      <w:t>Периодическая поверка: Весы электронные платформенные Штрих МП</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1" w:hAnsi="Times New Roman1" w:cs="Arial"/>
                        <w:color w:val="000000"/>
                        <w:sz w:val="24"/>
                        <w:szCs w:val="24"/>
                        <w:lang w:val="en-US"/>
                      </w:rPr>
                    </w:pPr>
                  </w:p>
                </w:tc>
              </w:tr>
              <w:tr w:rsidR="0047126C" w:rsidRPr="008E26F8" w:rsidTr="003369A2">
                <w:trPr>
                  <w:trHeight w:val="467"/>
                  <w:jc w:val="center"/>
                </w:trPr>
                <w:tc>
                  <w:tcPr>
                    <w:tcW w:w="968" w:type="dxa"/>
                    <w:vAlign w:val="center"/>
                  </w:tcPr>
                  <w:p w:rsidR="0047126C" w:rsidRPr="008E26F8" w:rsidRDefault="0047126C"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lang w:val="en-US"/>
                      </w:rPr>
                    </w:pPr>
                    <w:r>
                      <w:rPr>
                        <w:rFonts w:ascii="Arial" w:hAnsi="Arial" w:cs="Arial"/>
                        <w:color w:val="000000"/>
                      </w:rPr>
                      <w:t>Периодическая поверка: Весы настольные</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1" w:hAnsi="Times New Roman1" w:cs="Arial"/>
                        <w:color w:val="000000"/>
                        <w:sz w:val="24"/>
                        <w:szCs w:val="24"/>
                        <w:lang w:val="en-US"/>
                      </w:rPr>
                    </w:pPr>
                  </w:p>
                </w:tc>
              </w:tr>
              <w:tr w:rsidR="0047126C" w:rsidRPr="008E26F8" w:rsidTr="00F0307E">
                <w:trPr>
                  <w:trHeight w:val="467"/>
                  <w:jc w:val="center"/>
                </w:trPr>
                <w:tc>
                  <w:tcPr>
                    <w:tcW w:w="968" w:type="dxa"/>
                    <w:vAlign w:val="center"/>
                  </w:tcPr>
                  <w:p w:rsidR="0047126C" w:rsidRPr="008E26F8" w:rsidRDefault="0047126C"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rPr>
                    </w:pPr>
                    <w:r>
                      <w:rPr>
                        <w:rFonts w:ascii="Arial" w:hAnsi="Arial" w:cs="Arial"/>
                        <w:color w:val="000000"/>
                      </w:rPr>
                      <w:t>Периодическая поверка: Весы рычажные товарные ВСТ</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1" w:hAnsi="Times New Roman1" w:cs="Arial"/>
                        <w:color w:val="000000"/>
                        <w:sz w:val="24"/>
                        <w:szCs w:val="24"/>
                        <w:lang w:val="en-US"/>
                      </w:rPr>
                    </w:pPr>
                  </w:p>
                </w:tc>
              </w:tr>
              <w:tr w:rsidR="0047126C" w:rsidRPr="008E26F8" w:rsidTr="00F0307E">
                <w:trPr>
                  <w:trHeight w:val="467"/>
                  <w:jc w:val="center"/>
                </w:trPr>
                <w:tc>
                  <w:tcPr>
                    <w:tcW w:w="968" w:type="dxa"/>
                    <w:vAlign w:val="center"/>
                  </w:tcPr>
                  <w:p w:rsidR="0047126C" w:rsidRPr="008E26F8" w:rsidRDefault="0047126C"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47126C" w:rsidRPr="002C50AE" w:rsidRDefault="0047126C" w:rsidP="00F0307E">
                    <w:pPr>
                      <w:rPr>
                        <w:rStyle w:val="a3"/>
                        <w:rFonts w:ascii="Arial" w:hAnsi="Arial" w:cs="Arial"/>
                        <w:color w:val="000000"/>
                      </w:rPr>
                    </w:pPr>
                    <w:r>
                      <w:rPr>
                        <w:rFonts w:ascii="Arial" w:hAnsi="Arial" w:cs="Arial"/>
                        <w:color w:val="000000"/>
                      </w:rPr>
                      <w:t>Периодическая поверка: Гири технические 3-го класса стальные массой 1;2;5;10;20;50;100;200;500 г и 1 кг</w:t>
                    </w:r>
                  </w:p>
                </w:tc>
                <w:tc>
                  <w:tcPr>
                    <w:tcW w:w="1227" w:type="dxa"/>
                    <w:vAlign w:val="center"/>
                  </w:tcPr>
                  <w:p w:rsidR="0047126C" w:rsidRPr="00A36552" w:rsidRDefault="0047126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47126C" w:rsidRPr="00B2077F" w:rsidRDefault="0047126C" w:rsidP="00F0307E">
                    <w:pPr>
                      <w:rPr>
                        <w:rStyle w:val="a3"/>
                        <w:rFonts w:ascii="Times New Roman1" w:hAnsi="Times New Roman1" w:cs="Arial"/>
                        <w:color w:val="000000"/>
                        <w:sz w:val="24"/>
                        <w:szCs w:val="24"/>
                        <w:lang w:val="en-US"/>
                      </w:rPr>
                    </w:pPr>
                  </w:p>
                </w:tc>
              </w:tr>
              <w:tr w:rsidR="00636FD0" w:rsidRPr="00B2077F" w:rsidTr="00F0307E">
                <w:trPr>
                  <w:trHeight w:val="467"/>
                  <w:jc w:val="center"/>
                </w:trPr>
                <w:tc>
                  <w:tcPr>
                    <w:tcW w:w="968" w:type="dxa"/>
                    <w:vAlign w:val="center"/>
                  </w:tcPr>
                  <w:p w:rsidR="00636FD0" w:rsidRPr="008E26F8" w:rsidRDefault="00636FD0"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636FD0" w:rsidRPr="002C50AE" w:rsidRDefault="00636FD0" w:rsidP="00F0307E">
                    <w:pPr>
                      <w:rPr>
                        <w:rStyle w:val="a3"/>
                        <w:rFonts w:ascii="Arial" w:hAnsi="Arial" w:cs="Arial"/>
                        <w:color w:val="000000"/>
                      </w:rPr>
                    </w:pPr>
                    <w:r>
                      <w:rPr>
                        <w:rFonts w:ascii="Arial" w:hAnsi="Arial" w:cs="Arial"/>
                        <w:color w:val="000000"/>
                      </w:rPr>
                      <w:t>Периодическая поверка: Секундомеров механических СОСпр-2а-3-000</w:t>
                    </w:r>
                  </w:p>
                </w:tc>
                <w:tc>
                  <w:tcPr>
                    <w:tcW w:w="1227" w:type="dxa"/>
                    <w:vAlign w:val="center"/>
                  </w:tcPr>
                  <w:p w:rsidR="00636FD0" w:rsidRPr="00A36552" w:rsidRDefault="00636FD0"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636FD0" w:rsidRPr="00B2077F" w:rsidRDefault="00636FD0" w:rsidP="00F0307E">
                    <w:pPr>
                      <w:rPr>
                        <w:rStyle w:val="a3"/>
                        <w:rFonts w:ascii="Times New Roman1" w:hAnsi="Times New Roman1" w:cs="Arial"/>
                        <w:color w:val="000000"/>
                        <w:sz w:val="24"/>
                        <w:szCs w:val="24"/>
                        <w:lang w:val="en-US"/>
                      </w:rPr>
                    </w:pPr>
                  </w:p>
                </w:tc>
              </w:tr>
              <w:tr w:rsidR="00636FD0" w:rsidRPr="00B2077F" w:rsidTr="00F0307E">
                <w:trPr>
                  <w:trHeight w:val="467"/>
                  <w:jc w:val="center"/>
                </w:trPr>
                <w:tc>
                  <w:tcPr>
                    <w:tcW w:w="968" w:type="dxa"/>
                    <w:vAlign w:val="center"/>
                  </w:tcPr>
                  <w:p w:rsidR="00636FD0" w:rsidRPr="008E26F8" w:rsidRDefault="00636FD0"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636FD0" w:rsidRPr="002C50AE" w:rsidRDefault="00636FD0" w:rsidP="00F0307E">
                    <w:pPr>
                      <w:rPr>
                        <w:rStyle w:val="a3"/>
                        <w:color w:val="000000"/>
                        <w:sz w:val="24"/>
                        <w:szCs w:val="24"/>
                      </w:rPr>
                    </w:pPr>
                    <w:r>
                      <w:rPr>
                        <w:color w:val="000000"/>
                      </w:rPr>
                      <w:t>Периодическая поверка: Хроматографы газовые ЛХМ</w:t>
                    </w:r>
                  </w:p>
                </w:tc>
                <w:tc>
                  <w:tcPr>
                    <w:tcW w:w="1227" w:type="dxa"/>
                    <w:vAlign w:val="center"/>
                  </w:tcPr>
                  <w:p w:rsidR="00636FD0" w:rsidRPr="00A36552" w:rsidRDefault="00636FD0"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636FD0" w:rsidRPr="00A3264E" w:rsidRDefault="00636FD0" w:rsidP="00F0307E">
                    <w:pPr>
                      <w:rPr>
                        <w:rStyle w:val="a3"/>
                        <w:rFonts w:ascii="Times New Roman1" w:hAnsi="Times New Roman1" w:cs="Arial"/>
                        <w:color w:val="000000"/>
                        <w:sz w:val="24"/>
                        <w:szCs w:val="24"/>
                        <w:lang w:val="en-US"/>
                      </w:rPr>
                    </w:pPr>
                  </w:p>
                </w:tc>
              </w:tr>
              <w:tr w:rsidR="00636FD0" w:rsidRPr="00B2077F" w:rsidTr="00F0307E">
                <w:trPr>
                  <w:trHeight w:val="467"/>
                  <w:jc w:val="center"/>
                </w:trPr>
                <w:tc>
                  <w:tcPr>
                    <w:tcW w:w="968" w:type="dxa"/>
                    <w:vAlign w:val="center"/>
                  </w:tcPr>
                  <w:p w:rsidR="00636FD0" w:rsidRPr="008E26F8" w:rsidRDefault="00636FD0"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636FD0" w:rsidRPr="002C50AE" w:rsidRDefault="00636FD0" w:rsidP="00F0307E">
                    <w:pPr>
                      <w:rPr>
                        <w:rStyle w:val="a3"/>
                        <w:rFonts w:ascii="Arial" w:hAnsi="Arial" w:cs="Arial"/>
                        <w:color w:val="000000"/>
                      </w:rPr>
                    </w:pPr>
                    <w:r>
                      <w:rPr>
                        <w:rFonts w:ascii="Arial" w:hAnsi="Arial" w:cs="Arial"/>
                        <w:color w:val="000000"/>
                      </w:rPr>
                      <w:t xml:space="preserve">Периодическая поверка:  </w:t>
                    </w:r>
                    <w:proofErr w:type="spellStart"/>
                    <w:r>
                      <w:rPr>
                        <w:rFonts w:ascii="Arial" w:hAnsi="Arial" w:cs="Arial"/>
                        <w:color w:val="000000"/>
                      </w:rPr>
                      <w:t>Толщиномер</w:t>
                    </w:r>
                    <w:proofErr w:type="spellEnd"/>
                    <w:r>
                      <w:rPr>
                        <w:rFonts w:ascii="Arial" w:hAnsi="Arial" w:cs="Arial"/>
                        <w:color w:val="000000"/>
                      </w:rPr>
                      <w:t xml:space="preserve"> ультразвуковой УТ-93, А1207</w:t>
                    </w:r>
                  </w:p>
                </w:tc>
                <w:tc>
                  <w:tcPr>
                    <w:tcW w:w="1227" w:type="dxa"/>
                    <w:vAlign w:val="center"/>
                  </w:tcPr>
                  <w:p w:rsidR="00636FD0" w:rsidRPr="00A36552" w:rsidRDefault="00636FD0"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636FD0" w:rsidRPr="00B2077F" w:rsidRDefault="00636FD0" w:rsidP="00F0307E">
                    <w:pPr>
                      <w:rPr>
                        <w:rStyle w:val="a3"/>
                        <w:rFonts w:ascii="Times New Roman1" w:hAnsi="Times New Roman1" w:cs="Arial"/>
                        <w:color w:val="000000"/>
                        <w:sz w:val="24"/>
                        <w:szCs w:val="24"/>
                        <w:lang w:val="en-US"/>
                      </w:rPr>
                    </w:pPr>
                  </w:p>
                </w:tc>
              </w:tr>
              <w:tr w:rsidR="00636FD0" w:rsidRPr="00B2077F" w:rsidTr="00F0307E">
                <w:trPr>
                  <w:trHeight w:val="467"/>
                  <w:jc w:val="center"/>
                </w:trPr>
                <w:tc>
                  <w:tcPr>
                    <w:tcW w:w="968" w:type="dxa"/>
                    <w:vAlign w:val="center"/>
                  </w:tcPr>
                  <w:p w:rsidR="00636FD0" w:rsidRPr="008E26F8" w:rsidRDefault="00636FD0"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636FD0" w:rsidRPr="002C50AE" w:rsidRDefault="005136D9" w:rsidP="00F0307E">
                    <w:pPr>
                      <w:rPr>
                        <w:rStyle w:val="a3"/>
                        <w:rFonts w:ascii="Arial" w:hAnsi="Arial" w:cs="Arial"/>
                        <w:color w:val="000000"/>
                      </w:rPr>
                    </w:pPr>
                    <w:r>
                      <w:rPr>
                        <w:rStyle w:val="a3"/>
                        <w:rFonts w:ascii="Arial" w:hAnsi="Arial" w:cs="Arial"/>
                        <w:color w:val="000000"/>
                      </w:rPr>
                      <w:t>Периодическая поверка: Денситометры ДНС-2</w:t>
                    </w:r>
                  </w:p>
                </w:tc>
                <w:tc>
                  <w:tcPr>
                    <w:tcW w:w="1227" w:type="dxa"/>
                    <w:vAlign w:val="center"/>
                  </w:tcPr>
                  <w:p w:rsidR="00636FD0"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636FD0" w:rsidRPr="00B2077F" w:rsidRDefault="00636FD0" w:rsidP="00F0307E">
                    <w:pPr>
                      <w:rPr>
                        <w:rStyle w:val="a3"/>
                        <w:rFonts w:ascii="Times New Roman1" w:hAnsi="Times New Roman1" w:cs="Arial"/>
                        <w:color w:val="000000"/>
                        <w:sz w:val="24"/>
                        <w:szCs w:val="24"/>
                        <w:lang w:val="en-US"/>
                      </w:rPr>
                    </w:pPr>
                  </w:p>
                </w:tc>
              </w:tr>
              <w:tr w:rsidR="005136D9" w:rsidRPr="008E26F8" w:rsidTr="003369A2">
                <w:trPr>
                  <w:trHeight w:val="467"/>
                  <w:jc w:val="center"/>
                </w:trPr>
                <w:tc>
                  <w:tcPr>
                    <w:tcW w:w="968" w:type="dxa"/>
                    <w:vAlign w:val="center"/>
                  </w:tcPr>
                  <w:p w:rsidR="005136D9" w:rsidRPr="008E26F8" w:rsidRDefault="005136D9"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color w:val="000000"/>
                        <w:sz w:val="24"/>
                        <w:szCs w:val="24"/>
                        <w:lang w:val="en-US"/>
                      </w:rPr>
                    </w:pPr>
                    <w:r>
                      <w:rPr>
                        <w:color w:val="000000"/>
                      </w:rPr>
                      <w:t>Периодическая поверка:  штангенциркуль ШЦ-150-0,1</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pStyle w:val="a8"/>
                      <w:ind w:left="0"/>
                      <w:rPr>
                        <w:rStyle w:val="a3"/>
                        <w:rFonts w:ascii="Times New Roman" w:eastAsia="Times New Roman" w:hAnsi="Times New Roman" w:cs="Times New Roman"/>
                        <w:color w:val="auto"/>
                        <w:spacing w:val="10"/>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color w:val="000000"/>
                        <w:sz w:val="24"/>
                        <w:szCs w:val="24"/>
                      </w:rPr>
                    </w:pPr>
                    <w:r>
                      <w:rPr>
                        <w:color w:val="000000"/>
                      </w:rPr>
                      <w:t>Периодическая поверка: штангенциркуль с ценой деления 0,05 мм ШЦ-II-250</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color w:val="000000"/>
                        <w:sz w:val="24"/>
                        <w:szCs w:val="24"/>
                      </w:rPr>
                    </w:pPr>
                    <w:r>
                      <w:rPr>
                        <w:color w:val="000000"/>
                      </w:rPr>
                      <w:t>Периодическая поверка:  штангенциркуль ШЦ-III-0,05</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color w:val="000000"/>
                        <w:sz w:val="24"/>
                        <w:szCs w:val="24"/>
                      </w:rPr>
                    </w:pPr>
                    <w:r>
                      <w:rPr>
                        <w:color w:val="000000"/>
                      </w:rPr>
                      <w:t>Периодическая поверка: Частотомеры электронно-счетные Ч3-63/1</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A3264E"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color w:val="000000"/>
                        <w:sz w:val="24"/>
                        <w:szCs w:val="24"/>
                      </w:rPr>
                    </w:pPr>
                    <w:r>
                      <w:rPr>
                        <w:color w:val="000000"/>
                      </w:rPr>
                      <w:t>Периодическая поверка:  вольтметры GDM-8246/RS</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color w:val="000000"/>
                        <w:sz w:val="24"/>
                        <w:szCs w:val="24"/>
                        <w:lang w:val="en-US"/>
                      </w:rPr>
                    </w:pPr>
                    <w:r>
                      <w:rPr>
                        <w:color w:val="000000"/>
                      </w:rPr>
                      <w:t>Периодическая поверка:  твердомеры ТЭМП-2</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color w:val="000000"/>
                        <w:sz w:val="24"/>
                        <w:szCs w:val="24"/>
                        <w:lang w:val="en-US"/>
                      </w:rPr>
                    </w:pPr>
                    <w:r>
                      <w:rPr>
                        <w:color w:val="000000"/>
                      </w:rPr>
                      <w:t>Периодическая поверка:  дефектоскопов «Сканер»</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rFonts w:ascii="Arial" w:hAnsi="Arial" w:cs="Arial"/>
                        <w:color w:val="000000"/>
                      </w:rPr>
                    </w:pPr>
                    <w:r>
                      <w:rPr>
                        <w:rFonts w:ascii="Arial" w:hAnsi="Arial" w:cs="Arial"/>
                        <w:color w:val="000000"/>
                      </w:rPr>
                      <w:t>Периодическая поверка:  измерителей сопротивления MIC-3, MRU-101, MZC303E, MZC-300</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rFonts w:ascii="Arial" w:hAnsi="Arial" w:cs="Arial"/>
                        <w:color w:val="000000"/>
                      </w:rPr>
                    </w:pPr>
                    <w:r>
                      <w:rPr>
                        <w:rFonts w:ascii="Arial" w:hAnsi="Arial" w:cs="Arial"/>
                        <w:color w:val="000000"/>
                      </w:rPr>
                      <w:t>Периодическая поверка:  измерителей сопротивления MRU-105</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rFonts w:ascii="Arial" w:hAnsi="Arial" w:cs="Arial"/>
                        <w:color w:val="000000"/>
                      </w:rPr>
                    </w:pPr>
                    <w:r>
                      <w:rPr>
                        <w:rFonts w:ascii="Arial" w:hAnsi="Arial" w:cs="Arial"/>
                        <w:color w:val="000000"/>
                      </w:rPr>
                      <w:t>Периодическая поверка:  источник питания Б5-71/2М</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2C50AE" w:rsidRDefault="005136D9" w:rsidP="00F0307E">
                    <w:pPr>
                      <w:rPr>
                        <w:rStyle w:val="a3"/>
                        <w:rFonts w:ascii="Arial" w:hAnsi="Arial" w:cs="Arial"/>
                        <w:color w:val="000000"/>
                      </w:rPr>
                    </w:pPr>
                    <w:r>
                      <w:rPr>
                        <w:rFonts w:ascii="Arial" w:hAnsi="Arial" w:cs="Arial"/>
                        <w:color w:val="000000"/>
                      </w:rPr>
                      <w:t>Периодическая поверка:  машин разрывных РМ-50, Р-5</w:t>
                    </w:r>
                  </w:p>
                </w:tc>
                <w:tc>
                  <w:tcPr>
                    <w:tcW w:w="1227" w:type="dxa"/>
                    <w:vAlign w:val="center"/>
                  </w:tcPr>
                  <w:p w:rsidR="005136D9" w:rsidRPr="00A36552" w:rsidRDefault="005136D9"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B2077F" w:rsidRDefault="005136D9" w:rsidP="00F0307E">
                    <w:pPr>
                      <w:rPr>
                        <w:rStyle w:val="a3"/>
                        <w:rFonts w:ascii="Times New Roman1" w:hAnsi="Times New Roman1" w:cs="Arial"/>
                        <w:color w:val="000000"/>
                        <w:sz w:val="24"/>
                        <w:szCs w:val="24"/>
                        <w:lang w:val="en-US"/>
                      </w:rPr>
                    </w:pPr>
                  </w:p>
                </w:tc>
              </w:tr>
              <w:tr w:rsidR="005136D9" w:rsidRPr="00B2077F" w:rsidTr="00F0307E">
                <w:trPr>
                  <w:trHeight w:val="467"/>
                  <w:jc w:val="center"/>
                </w:trPr>
                <w:tc>
                  <w:tcPr>
                    <w:tcW w:w="968" w:type="dxa"/>
                    <w:vAlign w:val="center"/>
                  </w:tcPr>
                  <w:p w:rsidR="005136D9" w:rsidRPr="008E26F8" w:rsidRDefault="005136D9"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5136D9" w:rsidRPr="0003124C" w:rsidRDefault="005136D9" w:rsidP="00F0307E">
                    <w:pPr>
                      <w:rPr>
                        <w:rStyle w:val="a3"/>
                        <w:color w:val="000000"/>
                        <w:sz w:val="24"/>
                        <w:szCs w:val="24"/>
                      </w:rPr>
                    </w:pPr>
                    <w:r w:rsidRPr="000D0B83">
                      <w:rPr>
                        <w:rStyle w:val="a3"/>
                        <w:color w:val="000000"/>
                        <w:sz w:val="24"/>
                        <w:szCs w:val="24"/>
                      </w:rPr>
                      <w:t>Периодическая поверка: Счетчик</w:t>
                    </w:r>
                    <w:r>
                      <w:rPr>
                        <w:rStyle w:val="a3"/>
                        <w:color w:val="000000"/>
                        <w:sz w:val="24"/>
                        <w:szCs w:val="24"/>
                      </w:rPr>
                      <w:t xml:space="preserve">и газа бытовые СГБ </w:t>
                    </w:r>
                    <w:r>
                      <w:rPr>
                        <w:rStyle w:val="a3"/>
                        <w:color w:val="000000"/>
                        <w:sz w:val="24"/>
                        <w:szCs w:val="24"/>
                        <w:lang w:val="en-US"/>
                      </w:rPr>
                      <w:t>G</w:t>
                    </w:r>
                    <w:r w:rsidRPr="005136D9">
                      <w:rPr>
                        <w:rStyle w:val="a3"/>
                        <w:color w:val="000000"/>
                        <w:sz w:val="24"/>
                        <w:szCs w:val="24"/>
                      </w:rPr>
                      <w:t>4</w:t>
                    </w:r>
                    <w:r w:rsidR="0003124C">
                      <w:rPr>
                        <w:rStyle w:val="a3"/>
                        <w:color w:val="000000"/>
                        <w:sz w:val="24"/>
                        <w:szCs w:val="24"/>
                      </w:rPr>
                      <w:t xml:space="preserve"> и т.п.</w:t>
                    </w:r>
                  </w:p>
                </w:tc>
                <w:tc>
                  <w:tcPr>
                    <w:tcW w:w="1227" w:type="dxa"/>
                    <w:vAlign w:val="center"/>
                  </w:tcPr>
                  <w:p w:rsidR="005136D9" w:rsidRPr="00A36552" w:rsidRDefault="005136D9"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5136D9" w:rsidRPr="00366460" w:rsidRDefault="005136D9" w:rsidP="00F0307E">
                    <w:pPr>
                      <w:rPr>
                        <w:rStyle w:val="a3"/>
                        <w:rFonts w:ascii="Times New Roman1" w:hAnsi="Times New Roman1" w:cs="Arial"/>
                        <w:color w:val="000000"/>
                        <w:sz w:val="24"/>
                        <w:szCs w:val="24"/>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sidRPr="000D0B83">
                      <w:rPr>
                        <w:rStyle w:val="a3"/>
                        <w:color w:val="000000"/>
                        <w:sz w:val="24"/>
                        <w:szCs w:val="24"/>
                      </w:rPr>
                      <w:t>Периодическая поверка: Счетчики газа ротационные РГ-40, РГ-100</w:t>
                    </w:r>
                  </w:p>
                </w:tc>
                <w:tc>
                  <w:tcPr>
                    <w:tcW w:w="1227" w:type="dxa"/>
                    <w:vAlign w:val="center"/>
                  </w:tcPr>
                  <w:p w:rsidR="009D12F5" w:rsidRPr="00A36552" w:rsidRDefault="009D12F5"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366460" w:rsidRDefault="009D12F5" w:rsidP="00F0307E">
                    <w:pPr>
                      <w:rPr>
                        <w:rStyle w:val="a3"/>
                        <w:rFonts w:ascii="Times New Roman1" w:hAnsi="Times New Roman1" w:cs="Arial"/>
                        <w:color w:val="000000"/>
                        <w:sz w:val="24"/>
                        <w:szCs w:val="24"/>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rFonts w:ascii="Times New Roman2" w:hAnsi="Times New Roman2" w:cs="Arial"/>
                        <w:color w:val="000000"/>
                        <w:sz w:val="24"/>
                        <w:szCs w:val="24"/>
                      </w:rPr>
                    </w:pPr>
                    <w:r w:rsidRPr="000D0B83">
                      <w:rPr>
                        <w:rStyle w:val="a3"/>
                        <w:rFonts w:ascii="Times New Roman2" w:hAnsi="Times New Roman2" w:cs="Arial"/>
                        <w:color w:val="000000"/>
                        <w:sz w:val="24"/>
                        <w:szCs w:val="24"/>
                      </w:rPr>
                      <w:t>Периодическая поверка: Счетчики СГ (G100, G160, G200, G250)</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366460" w:rsidRDefault="009D12F5" w:rsidP="00F0307E">
                    <w:pPr>
                      <w:rPr>
                        <w:rStyle w:val="a3"/>
                        <w:rFonts w:ascii="Times New Roman1" w:hAnsi="Times New Roman1" w:cs="Arial"/>
                        <w:color w:val="000000"/>
                        <w:sz w:val="24"/>
                        <w:szCs w:val="24"/>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431324" w:rsidRDefault="009D12F5" w:rsidP="00F0307E">
                    <w:pPr>
                      <w:autoSpaceDE w:val="0"/>
                      <w:autoSpaceDN w:val="0"/>
                      <w:adjustRightInd w:val="0"/>
                      <w:spacing w:after="0" w:line="240" w:lineRule="auto"/>
                      <w:rPr>
                        <w:rStyle w:val="a3"/>
                        <w:rFonts w:ascii="Times New Roman" w:hAnsi="Times New Roman" w:cs="Times New Roman"/>
                        <w:color w:val="auto"/>
                        <w:sz w:val="24"/>
                        <w:szCs w:val="24"/>
                      </w:rPr>
                    </w:pPr>
                    <w:r w:rsidRPr="000D0B83">
                      <w:rPr>
                        <w:rStyle w:val="a3"/>
                        <w:rFonts w:ascii="Times New Roman" w:hAnsi="Times New Roman" w:cs="Times New Roman"/>
                        <w:color w:val="auto"/>
                        <w:sz w:val="24"/>
                        <w:szCs w:val="24"/>
                      </w:rPr>
                      <w:t xml:space="preserve">Периодическая поверка: </w:t>
                    </w:r>
                    <w:proofErr w:type="gramStart"/>
                    <w:r w:rsidRPr="000D0B83">
                      <w:rPr>
                        <w:rStyle w:val="a3"/>
                        <w:rFonts w:ascii="Times New Roman" w:hAnsi="Times New Roman" w:cs="Times New Roman"/>
                        <w:color w:val="auto"/>
                        <w:sz w:val="24"/>
                        <w:szCs w:val="24"/>
                      </w:rPr>
                      <w:t>Счетчики газа ротационные RVG (G 10, G 16, G 25, G</w:t>
                    </w:r>
                    <w:r>
                      <w:rPr>
                        <w:rStyle w:val="a3"/>
                        <w:rFonts w:ascii="Times New Roman" w:hAnsi="Times New Roman" w:cs="Times New Roman"/>
                        <w:color w:val="auto"/>
                        <w:sz w:val="24"/>
                        <w:szCs w:val="24"/>
                      </w:rPr>
                      <w:t xml:space="preserve"> 40, G 65, G 100, G 160, G 250</w:t>
                    </w:r>
                    <w:proofErr w:type="gramEnd"/>
                  </w:p>
                </w:tc>
                <w:tc>
                  <w:tcPr>
                    <w:tcW w:w="1227" w:type="dxa"/>
                    <w:vAlign w:val="center"/>
                  </w:tcPr>
                  <w:p w:rsidR="009D12F5" w:rsidRPr="00A36552" w:rsidRDefault="009D12F5"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431324" w:rsidRDefault="009D12F5" w:rsidP="00F0307E">
                    <w:pPr>
                      <w:autoSpaceDE w:val="0"/>
                      <w:autoSpaceDN w:val="0"/>
                      <w:adjustRightInd w:val="0"/>
                      <w:spacing w:after="0" w:line="240" w:lineRule="auto"/>
                      <w:jc w:val="center"/>
                      <w:rPr>
                        <w:rStyle w:val="a3"/>
                        <w:rFonts w:cs="Mangal"/>
                        <w:color w:val="auto"/>
                        <w:sz w:val="20"/>
                        <w:szCs w:val="20"/>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431324" w:rsidRDefault="009D12F5" w:rsidP="00F0307E">
                    <w:pPr>
                      <w:autoSpaceDE w:val="0"/>
                      <w:autoSpaceDN w:val="0"/>
                      <w:adjustRightInd w:val="0"/>
                      <w:spacing w:after="0" w:line="240" w:lineRule="auto"/>
                      <w:rPr>
                        <w:rStyle w:val="a3"/>
                        <w:rFonts w:ascii="Times New Roman" w:hAnsi="Times New Roman" w:cs="Times New Roman"/>
                        <w:color w:val="auto"/>
                        <w:sz w:val="24"/>
                        <w:szCs w:val="24"/>
                      </w:rPr>
                    </w:pPr>
                    <w:r w:rsidRPr="000D0B83">
                      <w:rPr>
                        <w:rStyle w:val="a3"/>
                        <w:rFonts w:ascii="Times New Roman" w:hAnsi="Times New Roman" w:cs="Times New Roman"/>
                        <w:color w:val="auto"/>
                        <w:sz w:val="24"/>
                        <w:szCs w:val="24"/>
                      </w:rPr>
                      <w:t>Периодическая поверка: Счетчики газа мембранные G16, G25</w:t>
                    </w:r>
                  </w:p>
                </w:tc>
                <w:tc>
                  <w:tcPr>
                    <w:tcW w:w="1227" w:type="dxa"/>
                    <w:vAlign w:val="center"/>
                  </w:tcPr>
                  <w:p w:rsidR="009D12F5" w:rsidRPr="00A36552" w:rsidRDefault="009D12F5"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431324" w:rsidRDefault="009D12F5" w:rsidP="00F0307E">
                    <w:pPr>
                      <w:autoSpaceDE w:val="0"/>
                      <w:autoSpaceDN w:val="0"/>
                      <w:adjustRightInd w:val="0"/>
                      <w:spacing w:after="0" w:line="240" w:lineRule="auto"/>
                      <w:jc w:val="center"/>
                      <w:rPr>
                        <w:rStyle w:val="a3"/>
                        <w:rFonts w:cs="Mangal"/>
                        <w:color w:val="auto"/>
                        <w:sz w:val="20"/>
                        <w:szCs w:val="20"/>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431324" w:rsidRDefault="009D12F5" w:rsidP="00F0307E">
                    <w:pPr>
                      <w:autoSpaceDE w:val="0"/>
                      <w:autoSpaceDN w:val="0"/>
                      <w:adjustRightInd w:val="0"/>
                      <w:spacing w:after="0" w:line="240" w:lineRule="auto"/>
                      <w:rPr>
                        <w:rStyle w:val="a3"/>
                        <w:rFonts w:ascii="Times New Roman" w:hAnsi="Times New Roman" w:cs="Times New Roman"/>
                        <w:color w:val="auto"/>
                        <w:sz w:val="24"/>
                        <w:szCs w:val="24"/>
                      </w:rPr>
                    </w:pPr>
                    <w:r w:rsidRPr="000D0B83">
                      <w:rPr>
                        <w:rStyle w:val="a3"/>
                        <w:rFonts w:ascii="Times New Roman" w:hAnsi="Times New Roman" w:cs="Times New Roman"/>
                        <w:color w:val="auto"/>
                        <w:sz w:val="24"/>
                        <w:szCs w:val="24"/>
                      </w:rPr>
                      <w:t>Периодическая поверка: Счетчики газа СГ G400, G600, G800, G1000</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431324" w:rsidRDefault="009D12F5" w:rsidP="00F0307E">
                    <w:pPr>
                      <w:autoSpaceDE w:val="0"/>
                      <w:autoSpaceDN w:val="0"/>
                      <w:adjustRightInd w:val="0"/>
                      <w:spacing w:after="0" w:line="240" w:lineRule="auto"/>
                      <w:jc w:val="center"/>
                      <w:rPr>
                        <w:rStyle w:val="a3"/>
                        <w:rFonts w:cs="Mangal"/>
                        <w:color w:val="auto"/>
                        <w:sz w:val="20"/>
                        <w:szCs w:val="20"/>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sidRPr="000D0B83">
                      <w:rPr>
                        <w:rStyle w:val="a3"/>
                        <w:color w:val="000000"/>
                        <w:sz w:val="24"/>
                        <w:szCs w:val="24"/>
                      </w:rPr>
                      <w:t>Периодическая поверка: Корректора объема газа ЕК-230, ЕК-260, ЕК-270, ТС-90</w:t>
                    </w:r>
                    <w:proofErr w:type="gramStart"/>
                    <w:r w:rsidRPr="000D0B83">
                      <w:rPr>
                        <w:rStyle w:val="a3"/>
                        <w:color w:val="000000"/>
                        <w:sz w:val="24"/>
                        <w:szCs w:val="24"/>
                      </w:rPr>
                      <w:t>/К</w:t>
                    </w:r>
                    <w:proofErr w:type="gramEnd"/>
                    <w:r w:rsidRPr="000D0B83">
                      <w:rPr>
                        <w:rStyle w:val="a3"/>
                        <w:color w:val="000000"/>
                        <w:sz w:val="24"/>
                        <w:szCs w:val="24"/>
                      </w:rPr>
                      <w:t>, ЕК-86, ЕК-87, ЕК-88, TU90/Т</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366460" w:rsidRDefault="009D12F5" w:rsidP="00F0307E">
                    <w:pPr>
                      <w:rPr>
                        <w:rStyle w:val="a3"/>
                        <w:rFonts w:ascii="Times New Roman1" w:hAnsi="Times New Roman1" w:cs="Arial"/>
                        <w:color w:val="000000"/>
                        <w:sz w:val="24"/>
                        <w:szCs w:val="24"/>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sidRPr="000D0B83">
                      <w:rPr>
                        <w:rStyle w:val="a3"/>
                        <w:color w:val="000000"/>
                        <w:sz w:val="24"/>
                        <w:szCs w:val="24"/>
                      </w:rPr>
                      <w:t>Периодическая поверка: Комплексы для измерения количества газа СГ-ЭК, СГ-ТК</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366460" w:rsidRDefault="009D12F5" w:rsidP="00F0307E">
                    <w:pPr>
                      <w:rPr>
                        <w:rStyle w:val="a3"/>
                        <w:rFonts w:ascii="Times New Roman1" w:hAnsi="Times New Roman1" w:cs="Arial"/>
                        <w:color w:val="000000"/>
                        <w:sz w:val="24"/>
                        <w:szCs w:val="24"/>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Осциллографы электронно-лучевые GOS-6103</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lang w:val="en-US"/>
                      </w:rPr>
                    </w:pPr>
                    <w:r>
                      <w:rPr>
                        <w:color w:val="000000"/>
                      </w:rPr>
                      <w:t xml:space="preserve">Периодическая поверка:  </w:t>
                    </w:r>
                    <w:proofErr w:type="spellStart"/>
                    <w:r>
                      <w:rPr>
                        <w:color w:val="000000"/>
                      </w:rPr>
                      <w:t>адгезиметра</w:t>
                    </w:r>
                    <w:proofErr w:type="spellEnd"/>
                    <w:r>
                      <w:rPr>
                        <w:color w:val="000000"/>
                      </w:rPr>
                      <w:t xml:space="preserve"> </w:t>
                    </w:r>
                    <w:proofErr w:type="gramStart"/>
                    <w:r>
                      <w:rPr>
                        <w:color w:val="000000"/>
                      </w:rPr>
                      <w:t>электронного</w:t>
                    </w:r>
                    <w:proofErr w:type="gramEnd"/>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анализатора паров этанола</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 xml:space="preserve">Периодическая поверка:  дальномера лазерного </w:t>
                    </w:r>
                    <w:proofErr w:type="spellStart"/>
                    <w:r>
                      <w:rPr>
                        <w:color w:val="000000"/>
                      </w:rPr>
                      <w:t>Leica</w:t>
                    </w:r>
                    <w:proofErr w:type="spellEnd"/>
                    <w:r>
                      <w:rPr>
                        <w:color w:val="000000"/>
                      </w:rPr>
                      <w:t xml:space="preserve"> DISTO</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барометр-анероид контрольный</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rFonts w:ascii="Arial" w:hAnsi="Arial" w:cs="Arial"/>
                        <w:color w:val="000000"/>
                      </w:rPr>
                    </w:pPr>
                    <w:r>
                      <w:rPr>
                        <w:rFonts w:ascii="Arial" w:hAnsi="Arial" w:cs="Arial"/>
                        <w:color w:val="000000"/>
                      </w:rPr>
                      <w:t>Периодическая поверка:  преобразователи давления КРТ</w:t>
                    </w:r>
                    <w:proofErr w:type="gramStart"/>
                    <w:r>
                      <w:rPr>
                        <w:rFonts w:ascii="Arial" w:hAnsi="Arial" w:cs="Arial"/>
                        <w:color w:val="000000"/>
                      </w:rPr>
                      <w:t>9</w:t>
                    </w:r>
                    <w:proofErr w:type="gramEnd"/>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rFonts w:ascii="Arial" w:hAnsi="Arial" w:cs="Arial"/>
                        <w:color w:val="000000"/>
                      </w:rPr>
                    </w:pPr>
                    <w:r>
                      <w:rPr>
                        <w:rFonts w:ascii="Arial" w:hAnsi="Arial" w:cs="Arial"/>
                        <w:color w:val="000000"/>
                      </w:rPr>
                      <w:t>Периодическая поверка: Термометр контактный цифровой</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Термостаты переливные прецизионные ТПП-1</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rFonts w:ascii="Arial" w:hAnsi="Arial" w:cs="Arial"/>
                        <w:color w:val="000000"/>
                      </w:rPr>
                    </w:pPr>
                    <w:r>
                      <w:rPr>
                        <w:rFonts w:ascii="Arial" w:hAnsi="Arial" w:cs="Arial"/>
                        <w:color w:val="000000"/>
                      </w:rPr>
                      <w:t>Периодическая поверка: Преобразователи давления измерительные 40.4385</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rFonts w:ascii="Arial" w:hAnsi="Arial" w:cs="Arial"/>
                        <w:color w:val="000000"/>
                      </w:rPr>
                    </w:pPr>
                    <w:r>
                      <w:rPr>
                        <w:rFonts w:ascii="Arial" w:hAnsi="Arial" w:cs="Arial"/>
                        <w:color w:val="000000"/>
                      </w:rPr>
                      <w:t>Периодическая поверка: Термометры сопротивления Метран-2000</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rFonts w:ascii="Arial" w:hAnsi="Arial" w:cs="Arial"/>
                        <w:color w:val="000000"/>
                      </w:rPr>
                    </w:pPr>
                    <w:r>
                      <w:rPr>
                        <w:rFonts w:ascii="Arial" w:hAnsi="Arial" w:cs="Arial"/>
                        <w:color w:val="000000"/>
                      </w:rPr>
                      <w:t>Периодическая поверка: барьер искрозащиты ПМИДА</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rFonts w:ascii="Arial" w:hAnsi="Arial" w:cs="Arial"/>
                        <w:color w:val="000000"/>
                      </w:rPr>
                    </w:pPr>
                    <w:r>
                      <w:rPr>
                        <w:rFonts w:ascii="Arial" w:hAnsi="Arial" w:cs="Arial"/>
                        <w:color w:val="000000"/>
                      </w:rPr>
                      <w:t>Периодическая поверка: контроллеры телеметрии Грант-</w:t>
                    </w:r>
                    <w:proofErr w:type="spellStart"/>
                    <w:r>
                      <w:rPr>
                        <w:rFonts w:ascii="Arial" w:hAnsi="Arial" w:cs="Arial"/>
                        <w:color w:val="000000"/>
                      </w:rPr>
                      <w:t>энерго</w:t>
                    </w:r>
                    <w:proofErr w:type="spellEnd"/>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Счетчик импульсный микропроцессорный СИ 8</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Генератор сигналов специальной формы</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 xml:space="preserve">Периодическая поверка: </w:t>
                    </w:r>
                    <w:proofErr w:type="spellStart"/>
                    <w:r>
                      <w:rPr>
                        <w:color w:val="000000"/>
                      </w:rPr>
                      <w:t>Термопреобразователи</w:t>
                    </w:r>
                    <w:proofErr w:type="spellEnd"/>
                    <w:r>
                      <w:rPr>
                        <w:color w:val="000000"/>
                      </w:rPr>
                      <w:t xml:space="preserve"> сопротивления R</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B2077F" w:rsidTr="00F0307E">
                <w:trPr>
                  <w:trHeight w:val="467"/>
                  <w:jc w:val="center"/>
                </w:trPr>
                <w:tc>
                  <w:tcPr>
                    <w:tcW w:w="968" w:type="dxa"/>
                    <w:vAlign w:val="center"/>
                  </w:tcPr>
                  <w:p w:rsidR="009D12F5" w:rsidRPr="008E26F8" w:rsidRDefault="009D12F5" w:rsidP="00F0307E">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Секундомеры электронные с таймерным выходом СТЦ-2М</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r w:rsidR="009D12F5" w:rsidRPr="008E26F8" w:rsidTr="003369A2">
                <w:trPr>
                  <w:trHeight w:val="467"/>
                  <w:jc w:val="center"/>
                </w:trPr>
                <w:tc>
                  <w:tcPr>
                    <w:tcW w:w="968" w:type="dxa"/>
                    <w:vAlign w:val="center"/>
                  </w:tcPr>
                  <w:p w:rsidR="009D12F5" w:rsidRPr="008E26F8" w:rsidRDefault="009D12F5" w:rsidP="008E26F8">
                    <w:pPr>
                      <w:pStyle w:val="1"/>
                      <w:numPr>
                        <w:ilvl w:val="0"/>
                        <w:numId w:val="5"/>
                      </w:numPr>
                      <w:spacing w:before="0" w:after="0"/>
                      <w:jc w:val="center"/>
                      <w:rPr>
                        <w:rStyle w:val="a3"/>
                        <w:rFonts w:ascii="Times New Roman" w:hAnsi="Times New Roman"/>
                        <w:b w:val="0"/>
                        <w:bCs w:val="0"/>
                        <w:color w:val="auto"/>
                        <w:spacing w:val="10"/>
                        <w:kern w:val="0"/>
                        <w:sz w:val="22"/>
                        <w:szCs w:val="22"/>
                        <w:lang w:eastAsia="en-US"/>
                      </w:rPr>
                    </w:pPr>
                  </w:p>
                </w:tc>
                <w:tc>
                  <w:tcPr>
                    <w:tcW w:w="6407" w:type="dxa"/>
                  </w:tcPr>
                  <w:p w:rsidR="009D12F5" w:rsidRPr="002C50AE" w:rsidRDefault="009D12F5" w:rsidP="00F0307E">
                    <w:pPr>
                      <w:rPr>
                        <w:rStyle w:val="a3"/>
                        <w:color w:val="000000"/>
                        <w:sz w:val="24"/>
                        <w:szCs w:val="24"/>
                      </w:rPr>
                    </w:pPr>
                    <w:r>
                      <w:rPr>
                        <w:color w:val="000000"/>
                      </w:rPr>
                      <w:t>Периодическая поверка: Гигрометры психрометрические</w:t>
                    </w:r>
                  </w:p>
                </w:tc>
                <w:tc>
                  <w:tcPr>
                    <w:tcW w:w="1227" w:type="dxa"/>
                    <w:vAlign w:val="center"/>
                  </w:tcPr>
                  <w:p w:rsidR="009D12F5" w:rsidRPr="00A36552" w:rsidRDefault="009D12F5"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658" w:type="dxa"/>
                    <w:vAlign w:val="center"/>
                  </w:tcPr>
                  <w:p w:rsidR="009D12F5" w:rsidRPr="00A3264E" w:rsidRDefault="009D12F5" w:rsidP="00F0307E">
                    <w:pPr>
                      <w:rPr>
                        <w:rStyle w:val="a3"/>
                        <w:rFonts w:ascii="Times New Roman1" w:hAnsi="Times New Roman1" w:cs="Arial"/>
                        <w:color w:val="000000"/>
                        <w:sz w:val="24"/>
                        <w:szCs w:val="24"/>
                        <w:lang w:val="en-US"/>
                      </w:rPr>
                    </w:pPr>
                  </w:p>
                </w:tc>
              </w:tr>
            </w:tbl>
            <w:p w:rsidR="008E26F8" w:rsidRPr="008E26F8" w:rsidRDefault="00B06028" w:rsidP="008E26F8">
              <w:pPr>
                <w:spacing w:after="0" w:line="240" w:lineRule="auto"/>
                <w:rPr>
                  <w:rFonts w:ascii="Times New Roman" w:hAnsi="Times New Roman" w:cs="Times New Roman"/>
                  <w:b/>
                  <w:bCs/>
                </w:rPr>
              </w:pPr>
            </w:p>
          </w:sdtContent>
        </w:sdt>
        <w:p w:rsidR="00B14BFB" w:rsidRDefault="00B06028" w:rsidP="00DD1F35">
          <w:pPr>
            <w:spacing w:after="0" w:line="240" w:lineRule="auto"/>
            <w:rPr>
              <w:rFonts w:ascii="Times New Roman" w:hAnsi="Times New Roman" w:cs="Times New Roman"/>
              <w:b/>
              <w:bCs/>
            </w:rPr>
          </w:pPr>
        </w:p>
      </w:sdtContent>
    </w:sdt>
    <w:p w:rsidR="00CA6C53" w:rsidRPr="00CA6C53" w:rsidRDefault="00581071" w:rsidP="00E62243">
      <w:pPr>
        <w:numPr>
          <w:ilvl w:val="0"/>
          <w:numId w:val="1"/>
        </w:numPr>
        <w:spacing w:after="0" w:line="240" w:lineRule="auto"/>
        <w:ind w:left="0" w:firstLine="0"/>
        <w:jc w:val="both"/>
        <w:rPr>
          <w:rFonts w:ascii="Times New Roman" w:hAnsi="Times New Roman" w:cs="Times New Roman"/>
          <w:b/>
        </w:rPr>
      </w:pPr>
      <w:r w:rsidRPr="00581071">
        <w:rPr>
          <w:rFonts w:ascii="Times New Roman" w:hAnsi="Times New Roman" w:cs="Times New Roman"/>
          <w:b/>
        </w:rPr>
        <w:t>Требования к качеству</w:t>
      </w:r>
      <w:r w:rsidR="00130F30">
        <w:rPr>
          <w:rFonts w:ascii="Times New Roman" w:hAnsi="Times New Roman" w:cs="Times New Roman"/>
          <w:b/>
        </w:rPr>
        <w:t xml:space="preserve"> оказываемых услуг</w:t>
      </w:r>
      <w:r w:rsidRPr="00581071">
        <w:rPr>
          <w:rFonts w:ascii="Times New Roman" w:hAnsi="Times New Roman" w:cs="Times New Roman"/>
          <w:b/>
        </w:rPr>
        <w:t xml:space="preserve"> </w:t>
      </w:r>
      <w:r w:rsidRPr="00581071">
        <w:rPr>
          <w:rFonts w:ascii="Times New Roman" w:hAnsi="Times New Roman" w:cs="Times New Roman"/>
        </w:rPr>
        <w:t>(наличие сертификатов, т</w:t>
      </w:r>
      <w:r w:rsidR="00130F30">
        <w:rPr>
          <w:rFonts w:ascii="Times New Roman" w:hAnsi="Times New Roman" w:cs="Times New Roman"/>
        </w:rPr>
        <w:t>ребования по гарантийному сроку</w:t>
      </w:r>
      <w:r w:rsidRPr="00581071">
        <w:rPr>
          <w:rFonts w:ascii="Times New Roman" w:hAnsi="Times New Roman" w:cs="Times New Roman"/>
        </w:rPr>
        <w:t xml:space="preserve"> и т.д.):</w:t>
      </w:r>
    </w:p>
    <w:p w:rsidR="00333670" w:rsidRPr="00581071" w:rsidRDefault="00B06028" w:rsidP="00E62243">
      <w:pPr>
        <w:spacing w:after="0" w:line="240" w:lineRule="auto"/>
        <w:jc w:val="both"/>
        <w:rPr>
          <w:rFonts w:ascii="Times New Roman" w:hAnsi="Times New Roman" w:cs="Times New Roman"/>
          <w:b/>
        </w:rPr>
      </w:pPr>
      <w:sdt>
        <w:sdtPr>
          <w:rPr>
            <w:rFonts w:ascii="Times New Roman" w:hAnsi="Times New Roman" w:cs="Times New Roman"/>
            <w:bCs/>
          </w:rPr>
          <w:id w:val="-790056923"/>
          <w:placeholder>
            <w:docPart w:val="948F3F4508C14A6D82C7924FC400F205"/>
          </w:placeholder>
        </w:sdtPr>
        <w:sdtEndPr/>
        <w:sdtContent>
          <w:sdt>
            <w:sdtPr>
              <w:rPr>
                <w:rFonts w:ascii="Times New Roman" w:hAnsi="Times New Roman" w:cs="Times New Roman"/>
                <w:bCs/>
              </w:rPr>
              <w:id w:val="-495809066"/>
              <w:placeholder>
                <w:docPart w:val="3A73069402C44723B3BB166918E015FE"/>
              </w:placeholder>
            </w:sdtPr>
            <w:sdtEndPr/>
            <w:sdtContent>
              <w:r w:rsidR="005A2404">
                <w:rPr>
                  <w:rFonts w:ascii="Times New Roman" w:hAnsi="Times New Roman" w:cs="Times New Roman"/>
                  <w:bCs/>
                </w:rPr>
                <w:t>Выполнение требований метрологических правил, требований нормативной и технической документации на средства измерений</w:t>
              </w:r>
            </w:sdtContent>
          </w:sdt>
        </w:sdtContent>
      </w:sdt>
    </w:p>
    <w:p w:rsidR="008D0F97" w:rsidRPr="00382EC4" w:rsidRDefault="008D0F97" w:rsidP="00E62243">
      <w:pPr>
        <w:spacing w:after="0" w:line="240" w:lineRule="auto"/>
        <w:jc w:val="both"/>
        <w:rPr>
          <w:rFonts w:ascii="Times New Roman" w:hAnsi="Times New Roman" w:cs="Times New Roman"/>
          <w:b/>
        </w:rPr>
      </w:pPr>
    </w:p>
    <w:p w:rsidR="00382EC4" w:rsidRPr="00382EC4" w:rsidRDefault="00382EC4" w:rsidP="00E62243">
      <w:pPr>
        <w:spacing w:after="0" w:line="240" w:lineRule="auto"/>
        <w:jc w:val="both"/>
        <w:rPr>
          <w:rFonts w:ascii="Times New Roman" w:hAnsi="Times New Roman" w:cs="Times New Roman"/>
          <w:b/>
        </w:rPr>
      </w:pPr>
    </w:p>
    <w:p w:rsidR="00CA6C53"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Перечень нормативной документации:</w:t>
      </w:r>
    </w:p>
    <w:p w:rsidR="00BE6EE5" w:rsidRPr="00382EC4" w:rsidRDefault="00B06028" w:rsidP="00E62243">
      <w:pPr>
        <w:spacing w:after="0" w:line="240" w:lineRule="auto"/>
        <w:jc w:val="both"/>
        <w:rPr>
          <w:rFonts w:ascii="Times New Roman" w:hAnsi="Times New Roman" w:cs="Times New Roman"/>
          <w:b/>
        </w:rPr>
      </w:pPr>
      <w:sdt>
        <w:sdtPr>
          <w:rPr>
            <w:rFonts w:ascii="Times New Roman" w:hAnsi="Times New Roman" w:cs="Times New Roman"/>
            <w:bCs/>
          </w:rPr>
          <w:id w:val="-634713882"/>
          <w:placeholder>
            <w:docPart w:val="8BDE56A9F97542F8982FD7D0FB7DEB1D"/>
          </w:placeholder>
        </w:sdtPr>
        <w:sdtEndPr/>
        <w:sdtContent>
          <w:sdt>
            <w:sdtPr>
              <w:rPr>
                <w:rFonts w:ascii="Times New Roman" w:hAnsi="Times New Roman" w:cs="Times New Roman"/>
                <w:bCs/>
              </w:rPr>
              <w:id w:val="-562405684"/>
              <w:placeholder>
                <w:docPart w:val="98674EB308794B2BBB78C2BCBE4B3922"/>
              </w:placeholder>
            </w:sdtPr>
            <w:sdtEndPr/>
            <w:sdtContent>
              <w:sdt>
                <w:sdtPr>
                  <w:rPr>
                    <w:rFonts w:ascii="Times New Roman" w:hAnsi="Times New Roman" w:cs="Times New Roman"/>
                    <w:bCs/>
                  </w:rPr>
                  <w:id w:val="1907111133"/>
                  <w:placeholder>
                    <w:docPart w:val="E181B23D1958424FB331835C590EC1F0"/>
                  </w:placeholder>
                </w:sdtPr>
                <w:sdtEndPr/>
                <w:sdtContent>
                  <w:proofErr w:type="gramStart"/>
                  <w:r w:rsidR="007B3266">
                    <w:rPr>
                      <w:rFonts w:ascii="Times New Roman" w:hAnsi="Times New Roman" w:cs="Times New Roman"/>
                      <w:bCs/>
                    </w:rPr>
                    <w:t>Ф</w:t>
                  </w:r>
                  <w:r w:rsidR="007B3266" w:rsidRPr="001B6640">
                    <w:rPr>
                      <w:rFonts w:ascii="Times New Roman" w:hAnsi="Times New Roman" w:cs="Times New Roman"/>
                      <w:bCs/>
                    </w:rPr>
                    <w:t>едеральный закон от 26.06.2008 N 102-ФЗ (ред. от 13.07.2015) "Об обеспечении единства измерений"</w:t>
                  </w:r>
                  <w:r w:rsidR="007B3266">
                    <w:rPr>
                      <w:rFonts w:ascii="Times New Roman" w:hAnsi="Times New Roman" w:cs="Times New Roman"/>
                      <w:bCs/>
                    </w:rPr>
                    <w:t xml:space="preserve">, </w:t>
                  </w:r>
                  <w:r w:rsidR="007B3266" w:rsidRPr="001B6640">
                    <w:rPr>
                      <w:rFonts w:ascii="Times New Roman" w:hAnsi="Times New Roman" w:cs="Times New Roman"/>
                      <w:bCs/>
                    </w:rPr>
                    <w:t>Федеральный закон от 28.12.2013 N 412-ФЗ (ред. от 23.06.2014) "Об аккредитации в национальной системе аккредитации"</w:t>
                  </w:r>
                  <w:r w:rsidR="007B3266">
                    <w:rPr>
                      <w:rFonts w:ascii="Times New Roman" w:hAnsi="Times New Roman" w:cs="Times New Roman"/>
                      <w:bCs/>
                    </w:rPr>
                    <w:t xml:space="preserve">, </w:t>
                  </w:r>
                  <w:r w:rsidR="007B3266" w:rsidRPr="001B6640">
                    <w:rPr>
                      <w:rFonts w:ascii="Times New Roman" w:hAnsi="Times New Roman" w:cs="Times New Roman"/>
                    </w:rPr>
                    <w:t>Постановление Правительства Российской Федер</w:t>
                  </w:r>
                  <w:r w:rsidR="007B3266">
                    <w:rPr>
                      <w:rFonts w:ascii="Times New Roman" w:hAnsi="Times New Roman" w:cs="Times New Roman"/>
                    </w:rPr>
                    <w:t xml:space="preserve">ации от 20 апреля 2010 г. N 250 </w:t>
                  </w:r>
                  <w:r w:rsidR="007B3266" w:rsidRPr="001B6640">
                    <w:rPr>
                      <w:rFonts w:ascii="Times New Roman" w:hAnsi="Times New Roman" w:cs="Times New Roman"/>
                    </w:rPr>
                    <w:t>"О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roofErr w:type="gramEnd"/>
                  <w:r w:rsidR="007B3266" w:rsidRPr="001B6640">
                    <w:rPr>
                      <w:rFonts w:ascii="Times New Roman" w:hAnsi="Times New Roman" w:cs="Times New Roman"/>
                    </w:rPr>
                    <w:t xml:space="preserve">" </w:t>
                  </w:r>
                  <w:r w:rsidR="007B3266" w:rsidRPr="00E752C3">
                    <w:rPr>
                      <w:rFonts w:ascii="Times New Roman" w:hAnsi="Times New Roman" w:cs="Times New Roman"/>
                    </w:rPr>
                    <w:t>(с последующими изменениями и дополнениями)</w:t>
                  </w:r>
                  <w:r w:rsidR="007B3266">
                    <w:rPr>
                      <w:rFonts w:ascii="Times New Roman" w:hAnsi="Times New Roman" w:cs="Times New Roman"/>
                    </w:rPr>
                    <w:t xml:space="preserve">, </w:t>
                  </w:r>
                  <w:r w:rsidR="007B3266" w:rsidRPr="009B06A9">
                    <w:rPr>
                      <w:rFonts w:ascii="Times New Roman" w:hAnsi="Times New Roman" w:cs="Times New Roman"/>
                    </w:rPr>
                    <w:t xml:space="preserve">Приказ </w:t>
                  </w:r>
                  <w:proofErr w:type="spellStart"/>
                  <w:r w:rsidR="007B3266" w:rsidRPr="009B06A9">
                    <w:rPr>
                      <w:rFonts w:ascii="Times New Roman" w:hAnsi="Times New Roman" w:cs="Times New Roman"/>
                    </w:rPr>
                    <w:t>Минпромторга</w:t>
                  </w:r>
                  <w:proofErr w:type="spellEnd"/>
                  <w:r w:rsidR="007B3266" w:rsidRPr="009B06A9">
                    <w:rPr>
                      <w:rFonts w:ascii="Times New Roman" w:hAnsi="Times New Roman" w:cs="Times New Roman"/>
                    </w:rPr>
                    <w:t xml:space="preserve"> России от 2 июля 2015 г. № 1815 "Об утверждении Порядка проведения поверки средств измерений, требований к знаку поверки и содержанию свидетельства поверки"</w:t>
                  </w:r>
                </w:sdtContent>
              </w:sdt>
              <w:r w:rsidR="007B3266">
                <w:rPr>
                  <w:rFonts w:ascii="Times New Roman" w:hAnsi="Times New Roman" w:cs="Times New Roman"/>
                  <w:bCs/>
                </w:rPr>
                <w:t xml:space="preserve"> </w:t>
              </w:r>
            </w:sdtContent>
          </w:sdt>
        </w:sdtContent>
      </w:sdt>
    </w:p>
    <w:p w:rsidR="00BE6EE5" w:rsidRPr="00382EC4" w:rsidRDefault="00BE6EE5" w:rsidP="00E62243">
      <w:pPr>
        <w:spacing w:after="0" w:line="240" w:lineRule="auto"/>
        <w:jc w:val="both"/>
        <w:rPr>
          <w:rFonts w:ascii="Times New Roman" w:hAnsi="Times New Roman" w:cs="Times New Roman"/>
          <w:b/>
        </w:rPr>
      </w:pPr>
    </w:p>
    <w:p w:rsidR="00DD1F35" w:rsidRPr="00382EC4" w:rsidRDefault="00DD1F35" w:rsidP="00E62243">
      <w:pPr>
        <w:spacing w:after="0" w:line="240" w:lineRule="auto"/>
        <w:jc w:val="both"/>
        <w:rPr>
          <w:rFonts w:ascii="Times New Roman" w:hAnsi="Times New Roman" w:cs="Times New Roman"/>
          <w:b/>
        </w:rPr>
      </w:pPr>
    </w:p>
    <w:p w:rsidR="00CA6C53"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Контактная информация Заказчика:</w:t>
      </w:r>
    </w:p>
    <w:sdt>
      <w:sdtPr>
        <w:rPr>
          <w:rFonts w:ascii="Times New Roman" w:hAnsi="Times New Roman" w:cs="Times New Roman"/>
          <w:bCs/>
        </w:rPr>
        <w:id w:val="2061277548"/>
        <w:placeholder>
          <w:docPart w:val="839E6BE6BDAA45AD9CD0BA8813B3E8FB"/>
        </w:placeholder>
      </w:sdtPr>
      <w:sdtEndPr/>
      <w:sdtContent>
        <w:sdt>
          <w:sdtPr>
            <w:rPr>
              <w:rFonts w:ascii="Times New Roman" w:hAnsi="Times New Roman" w:cs="Times New Roman"/>
              <w:bCs/>
            </w:rPr>
            <w:id w:val="1978949049"/>
            <w:placeholder>
              <w:docPart w:val="699A8B43C7AB4261B9C39FED110380A7"/>
            </w:placeholder>
          </w:sdtPr>
          <w:sdtEndPr/>
          <w:sdtContent>
            <w:p w:rsidR="005A2404" w:rsidRDefault="005A2404" w:rsidP="005A2404">
              <w:pPr>
                <w:suppressAutoHyphens/>
                <w:spacing w:after="0" w:line="240" w:lineRule="auto"/>
                <w:ind w:right="28"/>
                <w:jc w:val="both"/>
                <w:rPr>
                  <w:rFonts w:ascii="Times New Roman" w:hAnsi="Times New Roman" w:cs="Times New Roman"/>
                  <w:bCs/>
                </w:rPr>
              </w:pPr>
              <w:r>
                <w:rPr>
                  <w:rFonts w:ascii="Times New Roman" w:hAnsi="Times New Roman" w:cs="Times New Roman"/>
                  <w:bCs/>
                </w:rPr>
                <w:t>АО «Газпром газораспределение Брянск»,</w:t>
              </w:r>
              <w:r w:rsidRPr="00A973A4">
                <w:rPr>
                  <w:rFonts w:ascii="Times New Roman" w:hAnsi="Times New Roman" w:cs="Times New Roman"/>
                  <w:b/>
                  <w:bCs/>
                  <w:sz w:val="24"/>
                  <w:szCs w:val="24"/>
                </w:rPr>
                <w:t xml:space="preserve"> </w:t>
              </w:r>
              <w:r w:rsidRPr="00350042">
                <w:rPr>
                  <w:rFonts w:ascii="Times New Roman" w:hAnsi="Times New Roman" w:cs="Times New Roman"/>
                </w:rPr>
                <w:t xml:space="preserve">241033, </w:t>
              </w:r>
              <w:proofErr w:type="spellStart"/>
              <w:r w:rsidRPr="00350042">
                <w:rPr>
                  <w:rFonts w:ascii="Times New Roman" w:hAnsi="Times New Roman" w:cs="Times New Roman"/>
                </w:rPr>
                <w:t>г</w:t>
              </w:r>
              <w:proofErr w:type="gramStart"/>
              <w:r w:rsidRPr="00350042">
                <w:rPr>
                  <w:rFonts w:ascii="Times New Roman" w:hAnsi="Times New Roman" w:cs="Times New Roman"/>
                </w:rPr>
                <w:t>.Б</w:t>
              </w:r>
              <w:proofErr w:type="gramEnd"/>
              <w:r w:rsidRPr="00350042">
                <w:rPr>
                  <w:rFonts w:ascii="Times New Roman" w:hAnsi="Times New Roman" w:cs="Times New Roman"/>
                </w:rPr>
                <w:t>рянск</w:t>
              </w:r>
              <w:proofErr w:type="spellEnd"/>
              <w:r w:rsidRPr="00350042">
                <w:rPr>
                  <w:rFonts w:ascii="Times New Roman" w:hAnsi="Times New Roman" w:cs="Times New Roman"/>
                </w:rPr>
                <w:t xml:space="preserve">, </w:t>
              </w:r>
              <w:proofErr w:type="spellStart"/>
              <w:r w:rsidRPr="00350042">
                <w:rPr>
                  <w:rFonts w:ascii="Times New Roman" w:hAnsi="Times New Roman" w:cs="Times New Roman"/>
                </w:rPr>
                <w:t>ул.Щукина</w:t>
              </w:r>
              <w:proofErr w:type="spellEnd"/>
              <w:r w:rsidRPr="00350042">
                <w:rPr>
                  <w:rFonts w:ascii="Times New Roman" w:hAnsi="Times New Roman" w:cs="Times New Roman"/>
                </w:rPr>
                <w:t xml:space="preserve">, д.54, </w:t>
              </w:r>
              <w:r>
                <w:rPr>
                  <w:rFonts w:ascii="Times New Roman" w:hAnsi="Times New Roman" w:cs="Times New Roman"/>
                </w:rPr>
                <w:t xml:space="preserve">контактное лицо: начальник </w:t>
              </w:r>
              <w:r w:rsidR="007213F6">
                <w:rPr>
                  <w:rFonts w:ascii="Times New Roman" w:hAnsi="Times New Roman" w:cs="Times New Roman"/>
                </w:rPr>
                <w:t xml:space="preserve">лаборатории </w:t>
              </w:r>
              <w:r>
                <w:rPr>
                  <w:rFonts w:ascii="Times New Roman" w:hAnsi="Times New Roman" w:cs="Times New Roman"/>
                </w:rPr>
                <w:t xml:space="preserve">службы метрологии </w:t>
              </w:r>
              <w:r w:rsidR="007213F6">
                <w:rPr>
                  <w:rFonts w:ascii="Times New Roman" w:hAnsi="Times New Roman" w:cs="Times New Roman"/>
                </w:rPr>
                <w:t>Кульков Николай Васильевич</w:t>
              </w:r>
              <w:r>
                <w:rPr>
                  <w:rFonts w:ascii="Times New Roman" w:hAnsi="Times New Roman" w:cs="Times New Roman"/>
                </w:rPr>
                <w:t xml:space="preserve"> тел.: (4832) 58-99-23</w:t>
              </w:r>
            </w:p>
          </w:sdtContent>
        </w:sdt>
        <w:p w:rsidR="00BE6EE5" w:rsidRPr="00382EC4" w:rsidRDefault="00B06028" w:rsidP="00E62243">
          <w:pPr>
            <w:spacing w:after="0" w:line="240" w:lineRule="auto"/>
            <w:jc w:val="both"/>
            <w:rPr>
              <w:rFonts w:ascii="Times New Roman" w:hAnsi="Times New Roman" w:cs="Times New Roman"/>
              <w:b/>
            </w:rPr>
          </w:pPr>
        </w:p>
      </w:sdtContent>
    </w:sdt>
    <w:p w:rsidR="00DD1F35" w:rsidRPr="00382EC4" w:rsidRDefault="00DD1F35" w:rsidP="00E62243">
      <w:pPr>
        <w:spacing w:after="0" w:line="240" w:lineRule="auto"/>
        <w:jc w:val="both"/>
        <w:rPr>
          <w:rFonts w:ascii="Times New Roman" w:hAnsi="Times New Roman" w:cs="Times New Roman"/>
          <w:b/>
        </w:rPr>
      </w:pPr>
    </w:p>
    <w:p w:rsidR="00DD1F35" w:rsidRPr="00382EC4" w:rsidRDefault="00DD1F35" w:rsidP="00E62243">
      <w:pPr>
        <w:spacing w:after="0" w:line="240" w:lineRule="auto"/>
        <w:jc w:val="both"/>
        <w:rPr>
          <w:rFonts w:ascii="Times New Roman" w:hAnsi="Times New Roman" w:cs="Times New Roman"/>
          <w:b/>
        </w:rPr>
      </w:pPr>
    </w:p>
    <w:p w:rsidR="00CA6C53" w:rsidRPr="00382EC4" w:rsidRDefault="00581071" w:rsidP="00E62243">
      <w:pPr>
        <w:numPr>
          <w:ilvl w:val="0"/>
          <w:numId w:val="1"/>
        </w:numPr>
        <w:spacing w:after="0" w:line="240" w:lineRule="auto"/>
        <w:ind w:left="0" w:firstLine="0"/>
        <w:jc w:val="both"/>
        <w:rPr>
          <w:rFonts w:ascii="Times New Roman" w:hAnsi="Times New Roman" w:cs="Times New Roman"/>
          <w:b/>
        </w:rPr>
      </w:pPr>
      <w:r w:rsidRPr="00382EC4">
        <w:rPr>
          <w:rFonts w:ascii="Times New Roman" w:hAnsi="Times New Roman" w:cs="Times New Roman"/>
          <w:b/>
        </w:rPr>
        <w:t>Приложения:</w:t>
      </w:r>
    </w:p>
    <w:sdt>
      <w:sdtPr>
        <w:rPr>
          <w:rFonts w:ascii="Times New Roman" w:hAnsi="Times New Roman" w:cs="Times New Roman"/>
          <w:bCs/>
        </w:rPr>
        <w:id w:val="1244062550"/>
        <w:placeholder>
          <w:docPart w:val="244BAF2B30D84042BA75B62EE4451213"/>
        </w:placeholder>
      </w:sdtPr>
      <w:sdtEndPr/>
      <w:sdtContent>
        <w:sdt>
          <w:sdtPr>
            <w:rPr>
              <w:rFonts w:ascii="Times New Roman" w:hAnsi="Times New Roman" w:cs="Times New Roman"/>
              <w:bCs/>
            </w:rPr>
            <w:id w:val="1153113622"/>
            <w:placeholder>
              <w:docPart w:val="9C3F792B1B7A4124BC88AEB71AE70FBD"/>
            </w:placeholder>
          </w:sdtPr>
          <w:sdtEndPr/>
          <w:sdtContent>
            <w:p w:rsidR="00B26C60" w:rsidRPr="00382EC4" w:rsidRDefault="00B26C60" w:rsidP="00E62243">
              <w:pPr>
                <w:spacing w:after="0" w:line="240" w:lineRule="auto"/>
                <w:jc w:val="both"/>
                <w:rPr>
                  <w:rFonts w:ascii="Times New Roman" w:hAnsi="Times New Roman" w:cs="Times New Roman"/>
                  <w:bCs/>
                </w:rPr>
              </w:pPr>
              <w:r w:rsidRPr="00382EC4">
                <w:rPr>
                  <w:rFonts w:ascii="Times New Roman" w:hAnsi="Times New Roman" w:cs="Times New Roman"/>
                  <w:bCs/>
                </w:rPr>
                <w:t>- Приложение № 1 – Форма для расчета цены за единицу услуги</w:t>
              </w:r>
            </w:p>
            <w:p w:rsidR="00DD1F35" w:rsidRPr="00382EC4" w:rsidRDefault="00B26C60" w:rsidP="00E62243">
              <w:pPr>
                <w:spacing w:after="0" w:line="240" w:lineRule="auto"/>
                <w:jc w:val="both"/>
                <w:rPr>
                  <w:rFonts w:ascii="Times New Roman" w:hAnsi="Times New Roman" w:cs="Times New Roman"/>
                  <w:bCs/>
                </w:rPr>
              </w:pPr>
              <w:r w:rsidRPr="00382EC4">
                <w:rPr>
                  <w:rFonts w:ascii="Times New Roman" w:hAnsi="Times New Roman" w:cs="Times New Roman"/>
                  <w:bCs/>
                </w:rPr>
                <w:t>_____________________________________________________________________________________</w:t>
              </w:r>
            </w:p>
            <w:p w:rsidR="00BE6EE5" w:rsidRDefault="00B06028" w:rsidP="00E62243">
              <w:pPr>
                <w:spacing w:after="0" w:line="240" w:lineRule="auto"/>
                <w:jc w:val="both"/>
                <w:rPr>
                  <w:rFonts w:ascii="Times New Roman" w:hAnsi="Times New Roman" w:cs="Times New Roman"/>
                  <w:bCs/>
                </w:rPr>
              </w:pPr>
            </w:p>
          </w:sdtContent>
        </w:sdt>
      </w:sdtContent>
    </w:sdt>
    <w:p w:rsidR="00D4555E" w:rsidRDefault="00D4555E" w:rsidP="00DD1F35">
      <w:pPr>
        <w:spacing w:after="0" w:line="240" w:lineRule="auto"/>
        <w:ind w:left="360"/>
        <w:rPr>
          <w:rFonts w:ascii="Times New Roman" w:hAnsi="Times New Roman" w:cs="Times New Roman"/>
          <w:bCs/>
        </w:rPr>
        <w:sectPr w:rsidR="00D4555E" w:rsidSect="00F37B9D">
          <w:pgSz w:w="11906" w:h="16838"/>
          <w:pgMar w:top="567" w:right="567" w:bottom="567" w:left="1134" w:header="709" w:footer="709" w:gutter="0"/>
          <w:cols w:space="708"/>
          <w:docGrid w:linePitch="360"/>
        </w:sectPr>
      </w:pPr>
    </w:p>
    <w:p w:rsidR="00D4555E" w:rsidRPr="00382EC4" w:rsidRDefault="00D4555E" w:rsidP="00DD1F35">
      <w:pPr>
        <w:spacing w:after="0" w:line="240" w:lineRule="auto"/>
        <w:jc w:val="right"/>
        <w:rPr>
          <w:rFonts w:ascii="Times New Roman" w:hAnsi="Times New Roman" w:cs="Times New Roman"/>
        </w:rPr>
      </w:pPr>
      <w:r w:rsidRPr="00382EC4">
        <w:rPr>
          <w:rFonts w:ascii="Times New Roman" w:hAnsi="Times New Roman" w:cs="Times New Roman"/>
        </w:rPr>
        <w:lastRenderedPageBreak/>
        <w:t>Приложение № 1 к Техническому заданию</w:t>
      </w:r>
    </w:p>
    <w:p w:rsidR="00D4555E" w:rsidRPr="00382EC4" w:rsidRDefault="00D4555E" w:rsidP="00DD1F35">
      <w:pPr>
        <w:spacing w:after="0" w:line="240" w:lineRule="auto"/>
        <w:jc w:val="right"/>
        <w:rPr>
          <w:rFonts w:ascii="Times New Roman" w:hAnsi="Times New Roman" w:cs="Times New Roman"/>
        </w:rPr>
      </w:pPr>
    </w:p>
    <w:p w:rsidR="00D4555E" w:rsidRPr="00382EC4" w:rsidRDefault="00D4555E" w:rsidP="00DD1F35">
      <w:pPr>
        <w:spacing w:after="0" w:line="240" w:lineRule="auto"/>
        <w:jc w:val="right"/>
        <w:rPr>
          <w:rFonts w:ascii="Times New Roman" w:hAnsi="Times New Roman" w:cs="Times New Roman"/>
          <w:b/>
        </w:rPr>
      </w:pPr>
    </w:p>
    <w:p w:rsidR="00D4555E" w:rsidRPr="00382EC4" w:rsidRDefault="00D4555E" w:rsidP="00DD1F35">
      <w:pPr>
        <w:spacing w:after="0" w:line="240" w:lineRule="auto"/>
        <w:jc w:val="center"/>
        <w:rPr>
          <w:rFonts w:ascii="Times New Roman" w:hAnsi="Times New Roman" w:cs="Times New Roman"/>
          <w:b/>
          <w:bCs/>
        </w:rPr>
      </w:pPr>
      <w:r w:rsidRPr="00382EC4">
        <w:rPr>
          <w:rFonts w:ascii="Times New Roman" w:hAnsi="Times New Roman" w:cs="Times New Roman"/>
          <w:b/>
          <w:bCs/>
        </w:rPr>
        <w:t>Форма для расчета цены за единицу услуги</w:t>
      </w:r>
    </w:p>
    <w:p w:rsidR="000A5113" w:rsidRPr="00382EC4" w:rsidRDefault="000A5113" w:rsidP="00DD1F35">
      <w:pPr>
        <w:spacing w:after="0" w:line="240" w:lineRule="auto"/>
        <w:jc w:val="center"/>
        <w:rPr>
          <w:rFonts w:ascii="Times New Roman" w:hAnsi="Times New Roman" w:cs="Times New Roman"/>
          <w:bCs/>
          <w:color w:val="FF0000"/>
        </w:rPr>
      </w:pPr>
      <w:r w:rsidRPr="00382EC4">
        <w:rPr>
          <w:rFonts w:ascii="Times New Roman" w:hAnsi="Times New Roman" w:cs="Times New Roman"/>
          <w:bCs/>
          <w:color w:val="FF0000"/>
        </w:rPr>
        <w:t>ВНИМАНИЕ! УКАЗАННАЯ ФОРМА ЗАПОЛНЯЕТСЯ УЧАСТНИКОМ И ПРЕДОСТАВЛЯЕТСЯ В СОСТАВЕ ЗАЯВКИ В СЛУЧАЕ, ЕСЛИ «ЦЕНА ЗА ЕДИНИЦУ РАБОТЫ/УСЛУГИ» ЯВЛЯЕТСЯ КРИТЕРИЕМ ОЦЕНКИ (см. Информационную карту Документации о запросе предложений)</w:t>
      </w:r>
    </w:p>
    <w:p w:rsidR="00D4555E" w:rsidRPr="00382EC4" w:rsidRDefault="00D4555E" w:rsidP="00DD1F35">
      <w:pPr>
        <w:spacing w:after="0" w:line="240" w:lineRule="auto"/>
        <w:jc w:val="center"/>
        <w:rPr>
          <w:rFonts w:ascii="Times New Roman" w:hAnsi="Times New Roman" w:cs="Times New Roman"/>
        </w:rPr>
      </w:pPr>
    </w:p>
    <w:p w:rsidR="000A5113" w:rsidRPr="00382EC4" w:rsidRDefault="000A5113" w:rsidP="00DD1F35">
      <w:pPr>
        <w:spacing w:after="0" w:line="240" w:lineRule="auto"/>
        <w:jc w:val="center"/>
        <w:rPr>
          <w:rFonts w:ascii="Times New Roman" w:hAnsi="Times New Roman" w:cs="Times New Roman"/>
        </w:rPr>
      </w:pPr>
    </w:p>
    <w:sdt>
      <w:sdtPr>
        <w:rPr>
          <w:rFonts w:ascii="Times New Roman" w:hAnsi="Times New Roman" w:cs="Times New Roman"/>
          <w:bCs/>
        </w:rPr>
        <w:id w:val="947896447"/>
        <w:placeholder>
          <w:docPart w:val="C43803B47BD54D6F8D857ED2598A9A96"/>
        </w:placeholder>
      </w:sdtPr>
      <w:sdtEndPr>
        <w:rPr>
          <w:b/>
          <w:color w:val="FF0000"/>
        </w:rPr>
      </w:sdtEndPr>
      <w:sdtContent>
        <w:tbl>
          <w:tblPr>
            <w:tblStyle w:val="a7"/>
            <w:tblW w:w="0" w:type="auto"/>
            <w:tblLook w:val="04A0" w:firstRow="1" w:lastRow="0" w:firstColumn="1" w:lastColumn="0" w:noHBand="0" w:noVBand="1"/>
          </w:tblPr>
          <w:tblGrid>
            <w:gridCol w:w="494"/>
            <w:gridCol w:w="2746"/>
            <w:gridCol w:w="1143"/>
            <w:gridCol w:w="1598"/>
            <w:gridCol w:w="1598"/>
            <w:gridCol w:w="1421"/>
            <w:gridCol w:w="1421"/>
          </w:tblGrid>
          <w:tr w:rsidR="000A5113" w:rsidRPr="00382EC4" w:rsidTr="00F876EC">
            <w:tc>
              <w:tcPr>
                <w:tcW w:w="494"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 xml:space="preserve">№ </w:t>
                </w:r>
                <w:proofErr w:type="gramStart"/>
                <w:r w:rsidRPr="00382EC4">
                  <w:rPr>
                    <w:rFonts w:ascii="Times New Roman" w:hAnsi="Times New Roman" w:cs="Times New Roman"/>
                  </w:rPr>
                  <w:t>п</w:t>
                </w:r>
                <w:proofErr w:type="gramEnd"/>
                <w:r w:rsidRPr="00382EC4">
                  <w:rPr>
                    <w:rFonts w:ascii="Times New Roman" w:hAnsi="Times New Roman" w:cs="Times New Roman"/>
                  </w:rPr>
                  <w:t>/п</w:t>
                </w:r>
              </w:p>
            </w:tc>
            <w:tc>
              <w:tcPr>
                <w:tcW w:w="2746"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Наименование вида услуги</w:t>
                </w:r>
              </w:p>
            </w:tc>
            <w:tc>
              <w:tcPr>
                <w:tcW w:w="1143"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Единица измерения</w:t>
                </w:r>
              </w:p>
            </w:tc>
            <w:tc>
              <w:tcPr>
                <w:tcW w:w="1598"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Начальная (максимальная) цена без НДС (руб.)</w:t>
                </w:r>
              </w:p>
            </w:tc>
            <w:tc>
              <w:tcPr>
                <w:tcW w:w="1598"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Начальная (максимальная) цена с НДС (руб.)</w:t>
                </w:r>
              </w:p>
            </w:tc>
            <w:tc>
              <w:tcPr>
                <w:tcW w:w="1421"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Предложение участника по цене без НДС (руб.)</w:t>
                </w:r>
              </w:p>
            </w:tc>
            <w:tc>
              <w:tcPr>
                <w:tcW w:w="1421" w:type="dxa"/>
              </w:tcPr>
              <w:p w:rsidR="000A5113" w:rsidRPr="00382EC4" w:rsidRDefault="000A5113" w:rsidP="00DD1F35">
                <w:pPr>
                  <w:jc w:val="center"/>
                  <w:rPr>
                    <w:rFonts w:ascii="Times New Roman" w:hAnsi="Times New Roman" w:cs="Times New Roman"/>
                  </w:rPr>
                </w:pPr>
                <w:r w:rsidRPr="00382EC4">
                  <w:rPr>
                    <w:rFonts w:ascii="Times New Roman" w:hAnsi="Times New Roman" w:cs="Times New Roman"/>
                  </w:rPr>
                  <w:t>Предложение участника по цене с НДС (руб.)</w:t>
                </w:r>
              </w:p>
            </w:tc>
          </w:tr>
          <w:tr w:rsidR="000A5113" w:rsidRPr="00382EC4" w:rsidTr="00F876EC">
            <w:tc>
              <w:tcPr>
                <w:tcW w:w="494" w:type="dxa"/>
              </w:tcPr>
              <w:p w:rsidR="000A5113" w:rsidRPr="00382EC4" w:rsidRDefault="00E45D1A" w:rsidP="00DD1F35">
                <w:pPr>
                  <w:jc w:val="center"/>
                  <w:rPr>
                    <w:rFonts w:ascii="Times New Roman" w:hAnsi="Times New Roman" w:cs="Times New Roman"/>
                  </w:rPr>
                </w:pPr>
                <w:r w:rsidRPr="00382EC4">
                  <w:rPr>
                    <w:rFonts w:ascii="Times New Roman" w:hAnsi="Times New Roman" w:cs="Times New Roman"/>
                  </w:rPr>
                  <w:t>1</w:t>
                </w:r>
              </w:p>
            </w:tc>
            <w:tc>
              <w:tcPr>
                <w:tcW w:w="2746" w:type="dxa"/>
              </w:tcPr>
              <w:p w:rsidR="000A5113" w:rsidRPr="00382EC4" w:rsidRDefault="00E45D1A" w:rsidP="00DD1F35">
                <w:pPr>
                  <w:jc w:val="center"/>
                  <w:rPr>
                    <w:rFonts w:ascii="Times New Roman" w:hAnsi="Times New Roman" w:cs="Times New Roman"/>
                  </w:rPr>
                </w:pPr>
                <w:r w:rsidRPr="00382EC4">
                  <w:rPr>
                    <w:rFonts w:ascii="Times New Roman" w:hAnsi="Times New Roman" w:cs="Times New Roman"/>
                  </w:rPr>
                  <w:t>2</w:t>
                </w:r>
              </w:p>
            </w:tc>
            <w:tc>
              <w:tcPr>
                <w:tcW w:w="1143"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3</w:t>
                </w:r>
              </w:p>
            </w:tc>
            <w:tc>
              <w:tcPr>
                <w:tcW w:w="1598"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4</w:t>
                </w:r>
              </w:p>
            </w:tc>
            <w:tc>
              <w:tcPr>
                <w:tcW w:w="1598"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5</w:t>
                </w:r>
              </w:p>
            </w:tc>
            <w:tc>
              <w:tcPr>
                <w:tcW w:w="1421"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6</w:t>
                </w:r>
              </w:p>
            </w:tc>
            <w:tc>
              <w:tcPr>
                <w:tcW w:w="1421" w:type="dxa"/>
              </w:tcPr>
              <w:p w:rsidR="000A5113" w:rsidRPr="00382EC4" w:rsidRDefault="008C5674" w:rsidP="00DD1F35">
                <w:pPr>
                  <w:jc w:val="center"/>
                  <w:rPr>
                    <w:rFonts w:ascii="Times New Roman" w:hAnsi="Times New Roman" w:cs="Times New Roman"/>
                  </w:rPr>
                </w:pPr>
                <w:r w:rsidRPr="00382EC4">
                  <w:rPr>
                    <w:rFonts w:ascii="Times New Roman" w:hAnsi="Times New Roman" w:cs="Times New Roman"/>
                  </w:rPr>
                  <w:t>7</w:t>
                </w:r>
              </w:p>
            </w:tc>
          </w:tr>
          <w:tr w:rsidR="00F876EC" w:rsidRPr="00382EC4" w:rsidTr="00F876EC">
            <w:tc>
              <w:tcPr>
                <w:tcW w:w="494" w:type="dxa"/>
              </w:tcPr>
              <w:p w:rsidR="00F876EC" w:rsidRPr="00382EC4" w:rsidRDefault="00F876EC" w:rsidP="00DE43DC">
                <w:pPr>
                  <w:jc w:val="center"/>
                  <w:rPr>
                    <w:rFonts w:ascii="Times New Roman" w:hAnsi="Times New Roman" w:cs="Times New Roman"/>
                  </w:rPr>
                </w:pPr>
                <w:r>
                  <w:rPr>
                    <w:rFonts w:ascii="Times New Roman" w:hAnsi="Times New Roman" w:cs="Times New Roman"/>
                  </w:rPr>
                  <w:t>1</w:t>
                </w:r>
              </w:p>
            </w:tc>
            <w:tc>
              <w:tcPr>
                <w:tcW w:w="2746" w:type="dxa"/>
              </w:tcPr>
              <w:p w:rsidR="00F876EC" w:rsidRPr="002C50AE" w:rsidRDefault="00F876EC" w:rsidP="00F0307E">
                <w:pPr>
                  <w:rPr>
                    <w:rStyle w:val="a3"/>
                    <w:rFonts w:ascii="Arial" w:hAnsi="Arial" w:cs="Arial"/>
                    <w:color w:val="000000"/>
                  </w:rPr>
                </w:pPr>
                <w:r w:rsidRPr="00F809DF">
                  <w:rPr>
                    <w:rStyle w:val="a3"/>
                    <w:rFonts w:ascii="Arial" w:hAnsi="Arial" w:cs="Arial"/>
                    <w:color w:val="000000"/>
                  </w:rPr>
                  <w:t>Периодическая поверка:  Газоанализаторы горючих газов (ПГФ (1 канал), ЭТХ-1 (1 канал))</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752,15</w:t>
                </w:r>
              </w:p>
              <w:p w:rsidR="00F876EC" w:rsidRPr="00F809DF" w:rsidRDefault="00F876EC" w:rsidP="00F0307E">
                <w:pPr>
                  <w:rPr>
                    <w:rStyle w:val="a3"/>
                    <w:rFonts w:ascii="Times New Roman2" w:hAnsi="Times New Roman2" w:cs="Arial"/>
                    <w:color w:val="000000"/>
                    <w:sz w:val="24"/>
                    <w:szCs w:val="24"/>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887,54</w:t>
                </w:r>
              </w:p>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r>
          <w:tr w:rsidR="00F876EC" w:rsidRPr="00382EC4" w:rsidTr="00F876EC">
            <w:tc>
              <w:tcPr>
                <w:tcW w:w="494" w:type="dxa"/>
              </w:tcPr>
              <w:p w:rsidR="00F876EC" w:rsidRPr="00382EC4" w:rsidRDefault="00F876EC" w:rsidP="00DD1F35">
                <w:pPr>
                  <w:jc w:val="center"/>
                  <w:rPr>
                    <w:rFonts w:ascii="Times New Roman" w:hAnsi="Times New Roman" w:cs="Times New Roman"/>
                  </w:rPr>
                </w:pPr>
                <w:r>
                  <w:rPr>
                    <w:rFonts w:ascii="Times New Roman" w:hAnsi="Times New Roman" w:cs="Times New Roman"/>
                  </w:rPr>
                  <w:t>2</w:t>
                </w:r>
              </w:p>
            </w:tc>
            <w:tc>
              <w:tcPr>
                <w:tcW w:w="2746" w:type="dxa"/>
              </w:tcPr>
              <w:p w:rsidR="00F876EC" w:rsidRPr="002C50AE" w:rsidRDefault="00F876EC" w:rsidP="00F0307E">
                <w:pPr>
                  <w:pStyle w:val="a8"/>
                  <w:ind w:left="0"/>
                  <w:rPr>
                    <w:rStyle w:val="a3"/>
                    <w:rFonts w:ascii="Times New Roman" w:eastAsia="Times New Roman" w:hAnsi="Times New Roman" w:cs="Times New Roman"/>
                    <w:color w:val="auto"/>
                    <w:spacing w:val="10"/>
                  </w:rPr>
                </w:pPr>
                <w:r w:rsidRPr="00F809DF">
                  <w:rPr>
                    <w:rStyle w:val="a3"/>
                    <w:rFonts w:ascii="Times New Roman" w:eastAsia="Times New Roman" w:hAnsi="Times New Roman" w:cs="Times New Roman"/>
                    <w:color w:val="auto"/>
                    <w:spacing w:val="10"/>
                  </w:rPr>
                  <w:t xml:space="preserve">Периодическая поверка: Сигнализаторы горючих газов СОУ-1 (1 канал), СГГ-6М (1 канал), СГГ-6-02 (1 канал), СЗБ (1 канал), СТГ-1 (2 канала), САОГ (1 канал), </w:t>
                </w:r>
                <w:proofErr w:type="spellStart"/>
                <w:r w:rsidRPr="00F809DF">
                  <w:rPr>
                    <w:rStyle w:val="a3"/>
                    <w:rFonts w:ascii="Times New Roman" w:eastAsia="Times New Roman" w:hAnsi="Times New Roman" w:cs="Times New Roman"/>
                    <w:color w:val="auto"/>
                    <w:spacing w:val="10"/>
                  </w:rPr>
                  <w:t>Seitron</w:t>
                </w:r>
                <w:proofErr w:type="spellEnd"/>
                <w:r w:rsidRPr="00F809DF">
                  <w:rPr>
                    <w:rStyle w:val="a3"/>
                    <w:rFonts w:ascii="Times New Roman" w:eastAsia="Times New Roman" w:hAnsi="Times New Roman" w:cs="Times New Roman"/>
                    <w:color w:val="auto"/>
                    <w:spacing w:val="10"/>
                  </w:rPr>
                  <w:t xml:space="preserve"> (1 канал), СГГ-20 (1 канал), СЗ (1 канал)</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827,82</w:t>
                </w:r>
              </w:p>
              <w:p w:rsidR="00F876EC" w:rsidRPr="00F809DF" w:rsidRDefault="00F876EC" w:rsidP="00F0307E">
                <w:pPr>
                  <w:rPr>
                    <w:rStyle w:val="a3"/>
                    <w:rFonts w:ascii="Times New Roman2" w:hAnsi="Times New Roman2" w:cs="Arial"/>
                    <w:color w:val="000000"/>
                    <w:sz w:val="24"/>
                    <w:szCs w:val="24"/>
                  </w:rPr>
                </w:pPr>
              </w:p>
            </w:tc>
            <w:tc>
              <w:tcPr>
                <w:tcW w:w="1598" w:type="dxa"/>
              </w:tcPr>
              <w:p w:rsidR="00E909FA" w:rsidRDefault="00E909FA" w:rsidP="00E909FA">
                <w:pPr>
                  <w:jc w:val="center"/>
                </w:pPr>
              </w:p>
              <w:p w:rsidR="00E909FA" w:rsidRDefault="00E909FA" w:rsidP="00E909FA">
                <w:pPr>
                  <w:jc w:val="center"/>
                </w:pPr>
              </w:p>
              <w:p w:rsidR="00E909FA" w:rsidRDefault="00E909FA" w:rsidP="00E909FA">
                <w:pPr>
                  <w:jc w:val="center"/>
                </w:pPr>
              </w:p>
              <w:p w:rsidR="00E909FA" w:rsidRDefault="00E909FA" w:rsidP="00E909FA">
                <w:pPr>
                  <w:jc w:val="center"/>
                </w:pPr>
              </w:p>
              <w:p w:rsidR="00E909FA" w:rsidRDefault="00E909FA" w:rsidP="00E909FA">
                <w:pPr>
                  <w:jc w:val="center"/>
                  <w:rPr>
                    <w:rFonts w:ascii="Arial" w:hAnsi="Arial" w:cs="Arial"/>
                    <w:color w:val="000000"/>
                    <w:sz w:val="20"/>
                    <w:szCs w:val="20"/>
                  </w:rPr>
                </w:pPr>
                <w:r>
                  <w:t>976,83</w:t>
                </w:r>
              </w:p>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r>
          <w:tr w:rsidR="00F876EC" w:rsidRPr="00382EC4" w:rsidTr="00F876EC">
            <w:tc>
              <w:tcPr>
                <w:tcW w:w="494" w:type="dxa"/>
              </w:tcPr>
              <w:p w:rsidR="00F876EC" w:rsidRPr="00382EC4" w:rsidRDefault="00F876EC" w:rsidP="00DD1F35">
                <w:pPr>
                  <w:jc w:val="center"/>
                  <w:rPr>
                    <w:rFonts w:ascii="Times New Roman" w:hAnsi="Times New Roman" w:cs="Times New Roman"/>
                  </w:rPr>
                </w:pPr>
                <w:r>
                  <w:rPr>
                    <w:rFonts w:ascii="Times New Roman" w:hAnsi="Times New Roman" w:cs="Times New Roman"/>
                  </w:rPr>
                  <w:t>3</w:t>
                </w:r>
              </w:p>
            </w:tc>
            <w:tc>
              <w:tcPr>
                <w:tcW w:w="2746" w:type="dxa"/>
              </w:tcPr>
              <w:p w:rsidR="00F876EC" w:rsidRPr="002C50AE" w:rsidRDefault="00F876EC" w:rsidP="00F0307E">
                <w:pPr>
                  <w:pStyle w:val="a8"/>
                  <w:ind w:left="0"/>
                  <w:rPr>
                    <w:rStyle w:val="a3"/>
                    <w:rFonts w:ascii="Times New Roman" w:eastAsia="Times New Roman" w:hAnsi="Times New Roman" w:cs="Times New Roman"/>
                    <w:color w:val="auto"/>
                    <w:spacing w:val="10"/>
                  </w:rPr>
                </w:pPr>
                <w:r w:rsidRPr="002C50AE">
                  <w:rPr>
                    <w:rStyle w:val="a3"/>
                    <w:rFonts w:ascii="Times New Roman" w:eastAsia="Times New Roman" w:hAnsi="Times New Roman" w:cs="Times New Roman"/>
                    <w:color w:val="auto"/>
                    <w:spacing w:val="10"/>
                  </w:rPr>
                  <w:t xml:space="preserve">Периодическая поверка: </w:t>
                </w:r>
                <w:proofErr w:type="spellStart"/>
                <w:r w:rsidRPr="002C50AE">
                  <w:rPr>
                    <w:rStyle w:val="a3"/>
                    <w:rFonts w:ascii="Times New Roman" w:eastAsia="Times New Roman" w:hAnsi="Times New Roman" w:cs="Times New Roman"/>
                    <w:color w:val="auto"/>
                    <w:spacing w:val="10"/>
                  </w:rPr>
                  <w:t>Мультиметры</w:t>
                </w:r>
                <w:proofErr w:type="spellEnd"/>
                <w:r w:rsidRPr="002C50AE">
                  <w:rPr>
                    <w:rStyle w:val="a3"/>
                    <w:rFonts w:ascii="Times New Roman" w:eastAsia="Times New Roman" w:hAnsi="Times New Roman" w:cs="Times New Roman"/>
                    <w:color w:val="auto"/>
                    <w:spacing w:val="10"/>
                  </w:rPr>
                  <w:t xml:space="preserve"> цифровые специализированные 43313</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2722,72</w:t>
                </w:r>
              </w:p>
              <w:p w:rsidR="00F876EC" w:rsidRPr="00B2077F" w:rsidRDefault="00F876EC" w:rsidP="00F0307E">
                <w:pPr>
                  <w:rPr>
                    <w:rStyle w:val="a3"/>
                    <w:rFonts w:ascii="Times New Roman2" w:hAnsi="Times New Roman2"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3212,81</w:t>
                </w:r>
              </w:p>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r>
          <w:tr w:rsidR="00F876EC" w:rsidRPr="00382EC4" w:rsidTr="00F876EC">
            <w:tc>
              <w:tcPr>
                <w:tcW w:w="494" w:type="dxa"/>
              </w:tcPr>
              <w:p w:rsidR="00F876EC" w:rsidRPr="00382EC4" w:rsidRDefault="00F876EC" w:rsidP="00DD1F35">
                <w:pPr>
                  <w:jc w:val="center"/>
                  <w:rPr>
                    <w:rFonts w:ascii="Times New Roman" w:hAnsi="Times New Roman" w:cs="Times New Roman"/>
                  </w:rPr>
                </w:pPr>
                <w:r>
                  <w:rPr>
                    <w:rFonts w:ascii="Times New Roman" w:hAnsi="Times New Roman" w:cs="Times New Roman"/>
                  </w:rPr>
                  <w:t>4</w:t>
                </w:r>
              </w:p>
            </w:tc>
            <w:tc>
              <w:tcPr>
                <w:tcW w:w="2746" w:type="dxa"/>
              </w:tcPr>
              <w:p w:rsidR="00F876EC" w:rsidRPr="002C50AE" w:rsidRDefault="00F876EC" w:rsidP="00F0307E">
                <w:pPr>
                  <w:rPr>
                    <w:rStyle w:val="a3"/>
                    <w:rFonts w:ascii="Arial" w:hAnsi="Arial" w:cs="Arial"/>
                    <w:color w:val="000000"/>
                  </w:rPr>
                </w:pPr>
                <w:r w:rsidRPr="002C50AE">
                  <w:rPr>
                    <w:rStyle w:val="a3"/>
                    <w:rFonts w:ascii="Arial" w:hAnsi="Arial" w:cs="Arial"/>
                    <w:color w:val="000000"/>
                  </w:rPr>
                  <w:t xml:space="preserve">Периодическая поверка: </w:t>
                </w:r>
                <w:proofErr w:type="gramStart"/>
                <w:r w:rsidRPr="002C50AE">
                  <w:rPr>
                    <w:rStyle w:val="a3"/>
                    <w:rFonts w:ascii="Arial" w:hAnsi="Arial" w:cs="Arial"/>
                    <w:color w:val="000000"/>
                  </w:rPr>
                  <w:t>Клещи электроизмерительные ДТ260Д/</w:t>
                </w:r>
                <w:proofErr w:type="spellStart"/>
                <w:r w:rsidRPr="002C50AE">
                  <w:rPr>
                    <w:rStyle w:val="a3"/>
                    <w:rFonts w:ascii="Arial" w:hAnsi="Arial" w:cs="Arial"/>
                    <w:color w:val="000000"/>
                  </w:rPr>
                  <w:t>Дт</w:t>
                </w:r>
                <w:proofErr w:type="spellEnd"/>
                <w:r w:rsidRPr="002C50AE">
                  <w:rPr>
                    <w:rStyle w:val="a3"/>
                    <w:rFonts w:ascii="Arial" w:hAnsi="Arial" w:cs="Arial"/>
                    <w:color w:val="000000"/>
                  </w:rPr>
                  <w:t xml:space="preserve">, М266С, </w:t>
                </w:r>
                <w:r w:rsidRPr="002C50AE">
                  <w:rPr>
                    <w:rStyle w:val="a3"/>
                    <w:rFonts w:ascii="Arial" w:hAnsi="Arial" w:cs="Arial"/>
                    <w:color w:val="000000"/>
                    <w:lang w:val="en-US"/>
                  </w:rPr>
                  <w:t>Fluke</w:t>
                </w:r>
                <w:r w:rsidRPr="002C50AE">
                  <w:rPr>
                    <w:rStyle w:val="a3"/>
                    <w:rFonts w:ascii="Arial" w:hAnsi="Arial" w:cs="Arial"/>
                    <w:color w:val="000000"/>
                  </w:rPr>
                  <w:t xml:space="preserve"> 312)</w:t>
                </w:r>
                <w:proofErr w:type="gramEnd"/>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1256,64</w:t>
                </w:r>
              </w:p>
              <w:p w:rsidR="00F876EC" w:rsidRPr="00B2077F" w:rsidRDefault="00F876EC" w:rsidP="00F0307E">
                <w:pPr>
                  <w:rPr>
                    <w:rStyle w:val="a3"/>
                    <w:rFonts w:ascii="Times New Roman2" w:hAnsi="Times New Roman2"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1482,84</w:t>
                </w:r>
              </w:p>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5</w:t>
                </w:r>
              </w:p>
            </w:tc>
            <w:tc>
              <w:tcPr>
                <w:tcW w:w="2746" w:type="dxa"/>
              </w:tcPr>
              <w:p w:rsidR="00F876EC" w:rsidRPr="0047126C" w:rsidRDefault="00F876EC" w:rsidP="00F0307E">
                <w:pPr>
                  <w:rPr>
                    <w:rStyle w:val="a3"/>
                    <w:rFonts w:ascii="Arial" w:hAnsi="Arial" w:cs="Arial"/>
                    <w:color w:val="000000"/>
                  </w:rPr>
                </w:pPr>
                <w:r w:rsidRPr="002C50AE">
                  <w:rPr>
                    <w:rStyle w:val="a3"/>
                    <w:rFonts w:ascii="Arial" w:hAnsi="Arial" w:cs="Arial"/>
                    <w:color w:val="000000"/>
                  </w:rPr>
                  <w:t>Пери</w:t>
                </w:r>
                <w:r>
                  <w:rPr>
                    <w:rStyle w:val="a3"/>
                    <w:rFonts w:ascii="Arial" w:hAnsi="Arial" w:cs="Arial"/>
                    <w:color w:val="000000"/>
                  </w:rPr>
                  <w:t>одическая поверка: Измерители сопротивления заземлений Ф4103</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984,37</w:t>
                </w:r>
              </w:p>
              <w:p w:rsidR="00F876EC" w:rsidRPr="00B2077F" w:rsidRDefault="00F876EC" w:rsidP="00F0307E">
                <w:pPr>
                  <w:rPr>
                    <w:rStyle w:val="a3"/>
                    <w:rFonts w:ascii="Times New Roman2" w:hAnsi="Times New Roman2"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1161,56</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6</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Манометры технические в корпусе диаметром 60мм МТ</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1246,17</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1470,48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7</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 xml:space="preserve">Периодическая поверка: Манометры и </w:t>
                </w:r>
                <w:proofErr w:type="spellStart"/>
                <w:r>
                  <w:rPr>
                    <w:rFonts w:ascii="Arial" w:hAnsi="Arial" w:cs="Arial"/>
                    <w:color w:val="000000"/>
                  </w:rPr>
                  <w:t>вакууметры</w:t>
                </w:r>
                <w:proofErr w:type="spellEnd"/>
                <w:r>
                  <w:rPr>
                    <w:rFonts w:ascii="Arial" w:hAnsi="Arial" w:cs="Arial"/>
                    <w:color w:val="000000"/>
                  </w:rPr>
                  <w:t xml:space="preserve"> деформационные образцовые с условными шкалами (кл.0,4; со свидетельством о предыдущей поверке МО и </w:t>
                </w:r>
                <w:proofErr w:type="gramStart"/>
                <w:r>
                  <w:rPr>
                    <w:rFonts w:ascii="Arial" w:hAnsi="Arial" w:cs="Arial"/>
                    <w:color w:val="000000"/>
                  </w:rPr>
                  <w:t>ВО</w:t>
                </w:r>
                <w:proofErr w:type="gramEnd"/>
                <w:r>
                  <w:rPr>
                    <w:rFonts w:ascii="Arial" w:hAnsi="Arial" w:cs="Arial"/>
                    <w:color w:val="000000"/>
                  </w:rPr>
                  <w:t>)</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109,25</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pPr>
              </w:p>
              <w:p w:rsidR="00E909FA" w:rsidRDefault="00E909FA" w:rsidP="00E909FA">
                <w:pPr>
                  <w:jc w:val="center"/>
                </w:pPr>
              </w:p>
              <w:p w:rsidR="00E909FA" w:rsidRDefault="00E909FA" w:rsidP="00E909FA">
                <w:pPr>
                  <w:jc w:val="center"/>
                </w:pPr>
              </w:p>
              <w:p w:rsidR="00E909FA" w:rsidRDefault="00E909FA" w:rsidP="00E909FA">
                <w:pPr>
                  <w:jc w:val="center"/>
                  <w:rPr>
                    <w:rFonts w:ascii="Arial" w:hAnsi="Arial" w:cs="Arial"/>
                    <w:color w:val="000000"/>
                    <w:sz w:val="20"/>
                    <w:szCs w:val="20"/>
                  </w:rPr>
                </w:pPr>
                <w:r>
                  <w:t>128,92</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8</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Весы электронные платформенные Штрих МП</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1389,08</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1639,11</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9</w:t>
                </w:r>
              </w:p>
            </w:tc>
            <w:tc>
              <w:tcPr>
                <w:tcW w:w="2746" w:type="dxa"/>
              </w:tcPr>
              <w:p w:rsidR="00F876EC" w:rsidRPr="002C50AE" w:rsidRDefault="00F876EC" w:rsidP="00F0307E">
                <w:pPr>
                  <w:rPr>
                    <w:rStyle w:val="a3"/>
                    <w:rFonts w:ascii="Arial" w:hAnsi="Arial" w:cs="Arial"/>
                    <w:color w:val="000000"/>
                    <w:lang w:val="en-US"/>
                  </w:rPr>
                </w:pPr>
                <w:r>
                  <w:rPr>
                    <w:rFonts w:ascii="Arial" w:hAnsi="Arial" w:cs="Arial"/>
                    <w:color w:val="000000"/>
                  </w:rPr>
                  <w:t xml:space="preserve">Периодическая поверка: </w:t>
                </w:r>
                <w:r>
                  <w:rPr>
                    <w:rFonts w:ascii="Arial" w:hAnsi="Arial" w:cs="Arial"/>
                    <w:color w:val="000000"/>
                  </w:rPr>
                  <w:lastRenderedPageBreak/>
                  <w:t>Весы настольные</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lastRenderedPageBreak/>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1165,37</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lastRenderedPageBreak/>
                  <w:t>1375,14</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lastRenderedPageBreak/>
                  <w:t>10</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Весы рычажные товарные ВСТ</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1389,08</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1639,11</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11</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Гири технические 3-го класса стальные массой 1;2;5;10;20;50;100;200;500 г и 1 кг</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282,74</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333,63</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12</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Секундомеров механических СОСпр-2а-3-000</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366,52</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432,49</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13</w:t>
                </w:r>
              </w:p>
            </w:tc>
            <w:tc>
              <w:tcPr>
                <w:tcW w:w="2746" w:type="dxa"/>
              </w:tcPr>
              <w:p w:rsidR="00F876EC" w:rsidRPr="002C50AE" w:rsidRDefault="00F876EC" w:rsidP="00F0307E">
                <w:pPr>
                  <w:rPr>
                    <w:rStyle w:val="a3"/>
                    <w:color w:val="000000"/>
                    <w:sz w:val="24"/>
                    <w:szCs w:val="24"/>
                  </w:rPr>
                </w:pPr>
                <w:r>
                  <w:rPr>
                    <w:color w:val="000000"/>
                  </w:rPr>
                  <w:t>Периодическая поверка: Хроматографы газовые ЛХМ</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4989,26</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5887,33</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14</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 xml:space="preserve">Периодическая поверка:  </w:t>
                </w:r>
                <w:proofErr w:type="spellStart"/>
                <w:r>
                  <w:rPr>
                    <w:rFonts w:ascii="Arial" w:hAnsi="Arial" w:cs="Arial"/>
                    <w:color w:val="000000"/>
                  </w:rPr>
                  <w:t>Толщиномер</w:t>
                </w:r>
                <w:proofErr w:type="spellEnd"/>
                <w:r>
                  <w:rPr>
                    <w:rFonts w:ascii="Arial" w:hAnsi="Arial" w:cs="Arial"/>
                    <w:color w:val="000000"/>
                  </w:rPr>
                  <w:t xml:space="preserve"> ультразвуковой УТ-93, А1207</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4927,08</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5813,95</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15</w:t>
                </w:r>
              </w:p>
            </w:tc>
            <w:tc>
              <w:tcPr>
                <w:tcW w:w="2746" w:type="dxa"/>
              </w:tcPr>
              <w:p w:rsidR="00F876EC" w:rsidRPr="002C50AE" w:rsidRDefault="00F876EC" w:rsidP="00F0307E">
                <w:pPr>
                  <w:rPr>
                    <w:rStyle w:val="a3"/>
                    <w:rFonts w:ascii="Arial" w:hAnsi="Arial" w:cs="Arial"/>
                    <w:color w:val="000000"/>
                  </w:rPr>
                </w:pPr>
                <w:r>
                  <w:rPr>
                    <w:rStyle w:val="a3"/>
                    <w:rFonts w:ascii="Arial" w:hAnsi="Arial" w:cs="Arial"/>
                    <w:color w:val="000000"/>
                  </w:rPr>
                  <w:t>Периодическая поверка: Денситометры ДНС-2</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4894,33</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5775,31</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16</w:t>
                </w:r>
              </w:p>
            </w:tc>
            <w:tc>
              <w:tcPr>
                <w:tcW w:w="2746" w:type="dxa"/>
              </w:tcPr>
              <w:p w:rsidR="00F876EC" w:rsidRPr="002C50AE" w:rsidRDefault="00F876EC" w:rsidP="00F0307E">
                <w:pPr>
                  <w:rPr>
                    <w:rStyle w:val="a3"/>
                    <w:color w:val="000000"/>
                    <w:sz w:val="24"/>
                    <w:szCs w:val="24"/>
                    <w:lang w:val="en-US"/>
                  </w:rPr>
                </w:pPr>
                <w:r>
                  <w:rPr>
                    <w:color w:val="000000"/>
                  </w:rPr>
                  <w:t>Периодическая поверка:  штангенциркуль ШЦ-150-0,1</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89,01</w:t>
                </w:r>
              </w:p>
              <w:p w:rsidR="00F876EC" w:rsidRPr="00B2077F" w:rsidRDefault="00F876EC" w:rsidP="00F0307E">
                <w:pPr>
                  <w:pStyle w:val="a8"/>
                  <w:ind w:left="0"/>
                  <w:rPr>
                    <w:rStyle w:val="a3"/>
                    <w:rFonts w:ascii="Times New Roman" w:eastAsia="Times New Roman" w:hAnsi="Times New Roman" w:cs="Times New Roman"/>
                    <w:color w:val="auto"/>
                    <w:spacing w:val="10"/>
                    <w:lang w:val="en-US"/>
                  </w:rPr>
                </w:pPr>
              </w:p>
            </w:tc>
            <w:tc>
              <w:tcPr>
                <w:tcW w:w="1598" w:type="dxa"/>
              </w:tcPr>
              <w:p w:rsidR="00E909FA" w:rsidRDefault="00E909FA" w:rsidP="00E909FA">
                <w:pPr>
                  <w:jc w:val="center"/>
                  <w:rPr>
                    <w:rFonts w:ascii="Arial" w:hAnsi="Arial" w:cs="Arial"/>
                    <w:color w:val="000000"/>
                    <w:sz w:val="20"/>
                    <w:szCs w:val="20"/>
                  </w:rPr>
                </w:pPr>
                <w:r>
                  <w:t>105,03</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17</w:t>
                </w:r>
              </w:p>
            </w:tc>
            <w:tc>
              <w:tcPr>
                <w:tcW w:w="2746" w:type="dxa"/>
              </w:tcPr>
              <w:p w:rsidR="00F876EC" w:rsidRPr="002C50AE" w:rsidRDefault="00F876EC" w:rsidP="00F0307E">
                <w:pPr>
                  <w:rPr>
                    <w:rStyle w:val="a3"/>
                    <w:color w:val="000000"/>
                    <w:sz w:val="24"/>
                    <w:szCs w:val="24"/>
                  </w:rPr>
                </w:pPr>
                <w:r>
                  <w:rPr>
                    <w:color w:val="000000"/>
                  </w:rPr>
                  <w:t>Периодическая поверка: штангенциркуль с ценой деления 0,05 мм ШЦ-II-250</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89,01</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105,03</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18</w:t>
                </w:r>
              </w:p>
            </w:tc>
            <w:tc>
              <w:tcPr>
                <w:tcW w:w="2746" w:type="dxa"/>
              </w:tcPr>
              <w:p w:rsidR="00F876EC" w:rsidRPr="002C50AE" w:rsidRDefault="00F876EC" w:rsidP="00F0307E">
                <w:pPr>
                  <w:rPr>
                    <w:rStyle w:val="a3"/>
                    <w:color w:val="000000"/>
                    <w:sz w:val="24"/>
                    <w:szCs w:val="24"/>
                  </w:rPr>
                </w:pPr>
                <w:r>
                  <w:rPr>
                    <w:color w:val="000000"/>
                  </w:rPr>
                  <w:t>Периодическая поверка:  штангенциркуль ШЦ-III-0,05</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89,01</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105,03</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19</w:t>
                </w:r>
              </w:p>
            </w:tc>
            <w:tc>
              <w:tcPr>
                <w:tcW w:w="2746" w:type="dxa"/>
              </w:tcPr>
              <w:p w:rsidR="00F876EC" w:rsidRPr="002C50AE" w:rsidRDefault="00F876EC" w:rsidP="00F0307E">
                <w:pPr>
                  <w:rPr>
                    <w:rStyle w:val="a3"/>
                    <w:color w:val="000000"/>
                    <w:sz w:val="24"/>
                    <w:szCs w:val="24"/>
                  </w:rPr>
                </w:pPr>
                <w:r>
                  <w:rPr>
                    <w:color w:val="000000"/>
                  </w:rPr>
                  <w:t>Периодическая поверка: Частотомеры электронно-счетные Ч3-63/1</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5016,09</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5918,99</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20</w:t>
                </w:r>
              </w:p>
            </w:tc>
            <w:tc>
              <w:tcPr>
                <w:tcW w:w="2746" w:type="dxa"/>
              </w:tcPr>
              <w:p w:rsidR="00F876EC" w:rsidRPr="002C50AE" w:rsidRDefault="00F876EC" w:rsidP="00F0307E">
                <w:pPr>
                  <w:rPr>
                    <w:rStyle w:val="a3"/>
                    <w:color w:val="000000"/>
                    <w:sz w:val="24"/>
                    <w:szCs w:val="24"/>
                  </w:rPr>
                </w:pPr>
                <w:r>
                  <w:rPr>
                    <w:color w:val="000000"/>
                  </w:rPr>
                  <w:t>Периодическая поверка:  вольтметры GDM-8246/RS</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4141,68</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4887,18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21</w:t>
                </w:r>
              </w:p>
            </w:tc>
            <w:tc>
              <w:tcPr>
                <w:tcW w:w="2746" w:type="dxa"/>
              </w:tcPr>
              <w:p w:rsidR="00F876EC" w:rsidRPr="002C50AE" w:rsidRDefault="00F876EC" w:rsidP="00F0307E">
                <w:pPr>
                  <w:rPr>
                    <w:rStyle w:val="a3"/>
                    <w:color w:val="000000"/>
                    <w:sz w:val="24"/>
                    <w:szCs w:val="24"/>
                    <w:lang w:val="en-US"/>
                  </w:rPr>
                </w:pPr>
                <w:r>
                  <w:rPr>
                    <w:color w:val="000000"/>
                  </w:rPr>
                  <w:t>Периодическая поверка:  твердомеры ТЭМП-2</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1418,96</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1674,37</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22</w:t>
                </w:r>
              </w:p>
            </w:tc>
            <w:tc>
              <w:tcPr>
                <w:tcW w:w="2746" w:type="dxa"/>
              </w:tcPr>
              <w:p w:rsidR="00F876EC" w:rsidRPr="002C50AE" w:rsidRDefault="00F876EC" w:rsidP="00F0307E">
                <w:pPr>
                  <w:rPr>
                    <w:rStyle w:val="a3"/>
                    <w:color w:val="000000"/>
                    <w:sz w:val="24"/>
                    <w:szCs w:val="24"/>
                    <w:lang w:val="en-US"/>
                  </w:rPr>
                </w:pPr>
                <w:r>
                  <w:rPr>
                    <w:color w:val="000000"/>
                  </w:rPr>
                  <w:t>Периодическая поверка:  дефектоскопов «Сканер»</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9524,28</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11238,65</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23</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измерителей сопротивления MIC-3, MRU-101, MZC303E, MZC-300</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4958,49</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5851,02</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24</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измерителей сопротивления MRU-105</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4958,49</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5851,02</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25</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источник питания Б5-71/2М</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1869,25</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2205,72</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26</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машин разрывных РМ-50, Р-5</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5508,27</w:t>
                </w:r>
              </w:p>
              <w:p w:rsidR="00F876EC" w:rsidRPr="00B2077F"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6499,76</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27</w:t>
                </w:r>
              </w:p>
            </w:tc>
            <w:tc>
              <w:tcPr>
                <w:tcW w:w="2746" w:type="dxa"/>
              </w:tcPr>
              <w:p w:rsidR="00F876EC" w:rsidRPr="0003124C" w:rsidRDefault="00F876EC" w:rsidP="00F0307E">
                <w:pPr>
                  <w:rPr>
                    <w:rStyle w:val="a3"/>
                    <w:color w:val="000000"/>
                    <w:sz w:val="24"/>
                    <w:szCs w:val="24"/>
                  </w:rPr>
                </w:pPr>
                <w:r w:rsidRPr="000D0B83">
                  <w:rPr>
                    <w:rStyle w:val="a3"/>
                    <w:color w:val="000000"/>
                    <w:sz w:val="24"/>
                    <w:szCs w:val="24"/>
                  </w:rPr>
                  <w:t>Периодическая поверка: Счетчик</w:t>
                </w:r>
                <w:r>
                  <w:rPr>
                    <w:rStyle w:val="a3"/>
                    <w:color w:val="000000"/>
                    <w:sz w:val="24"/>
                    <w:szCs w:val="24"/>
                  </w:rPr>
                  <w:t xml:space="preserve">и газа бытовые СГБ </w:t>
                </w:r>
                <w:r>
                  <w:rPr>
                    <w:rStyle w:val="a3"/>
                    <w:color w:val="000000"/>
                    <w:sz w:val="24"/>
                    <w:szCs w:val="24"/>
                    <w:lang w:val="en-US"/>
                  </w:rPr>
                  <w:t>G</w:t>
                </w:r>
                <w:r w:rsidRPr="005136D9">
                  <w:rPr>
                    <w:rStyle w:val="a3"/>
                    <w:color w:val="000000"/>
                    <w:sz w:val="24"/>
                    <w:szCs w:val="24"/>
                  </w:rPr>
                  <w:t>4</w:t>
                </w:r>
                <w:r>
                  <w:rPr>
                    <w:rStyle w:val="a3"/>
                    <w:color w:val="000000"/>
                    <w:sz w:val="24"/>
                    <w:szCs w:val="24"/>
                  </w:rPr>
                  <w:t xml:space="preserve"> и т.п.</w:t>
                </w:r>
              </w:p>
            </w:tc>
            <w:tc>
              <w:tcPr>
                <w:tcW w:w="1143" w:type="dxa"/>
                <w:vAlign w:val="center"/>
              </w:tcPr>
              <w:p w:rsidR="00F876EC" w:rsidRPr="00A36552" w:rsidRDefault="00F876EC"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271,49</w:t>
                </w:r>
              </w:p>
              <w:p w:rsidR="00F876EC" w:rsidRPr="00366460" w:rsidRDefault="00F876EC" w:rsidP="00F0307E">
                <w:pPr>
                  <w:rPr>
                    <w:rStyle w:val="a3"/>
                    <w:rFonts w:ascii="Times New Roman1" w:hAnsi="Times New Roman1" w:cs="Arial"/>
                    <w:color w:val="000000"/>
                    <w:sz w:val="24"/>
                    <w:szCs w:val="24"/>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320,36</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lastRenderedPageBreak/>
                  <w:t>28</w:t>
                </w:r>
              </w:p>
            </w:tc>
            <w:tc>
              <w:tcPr>
                <w:tcW w:w="2746" w:type="dxa"/>
              </w:tcPr>
              <w:p w:rsidR="00F876EC" w:rsidRPr="002C50AE" w:rsidRDefault="00F876EC" w:rsidP="00F0307E">
                <w:pPr>
                  <w:rPr>
                    <w:rStyle w:val="a3"/>
                    <w:color w:val="000000"/>
                    <w:sz w:val="24"/>
                    <w:szCs w:val="24"/>
                  </w:rPr>
                </w:pPr>
                <w:r w:rsidRPr="000D0B83">
                  <w:rPr>
                    <w:rStyle w:val="a3"/>
                    <w:color w:val="000000"/>
                    <w:sz w:val="24"/>
                    <w:szCs w:val="24"/>
                  </w:rPr>
                  <w:t>Периодическая поверка: Счетчики газа ротационные РГ-40, РГ-100</w:t>
                </w:r>
              </w:p>
            </w:tc>
            <w:tc>
              <w:tcPr>
                <w:tcW w:w="1143" w:type="dxa"/>
                <w:vAlign w:val="center"/>
              </w:tcPr>
              <w:p w:rsidR="00F876EC" w:rsidRPr="00A36552" w:rsidRDefault="00F876EC"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1393,04</w:t>
                </w:r>
              </w:p>
              <w:p w:rsidR="00F876EC" w:rsidRPr="00366460" w:rsidRDefault="00F876EC" w:rsidP="00F0307E">
                <w:pPr>
                  <w:rPr>
                    <w:rStyle w:val="a3"/>
                    <w:rFonts w:ascii="Times New Roman1" w:hAnsi="Times New Roman1" w:cs="Arial"/>
                    <w:color w:val="000000"/>
                    <w:sz w:val="24"/>
                    <w:szCs w:val="24"/>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1643,79</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29</w:t>
                </w:r>
              </w:p>
            </w:tc>
            <w:tc>
              <w:tcPr>
                <w:tcW w:w="2746" w:type="dxa"/>
              </w:tcPr>
              <w:p w:rsidR="00F876EC" w:rsidRPr="002C50AE" w:rsidRDefault="00F876EC" w:rsidP="00F0307E">
                <w:pPr>
                  <w:rPr>
                    <w:rStyle w:val="a3"/>
                    <w:rFonts w:ascii="Times New Roman2" w:hAnsi="Times New Roman2" w:cs="Arial"/>
                    <w:color w:val="000000"/>
                    <w:sz w:val="24"/>
                    <w:szCs w:val="24"/>
                  </w:rPr>
                </w:pPr>
                <w:r w:rsidRPr="000D0B83">
                  <w:rPr>
                    <w:rStyle w:val="a3"/>
                    <w:rFonts w:ascii="Times New Roman2" w:hAnsi="Times New Roman2" w:cs="Arial"/>
                    <w:color w:val="000000"/>
                    <w:sz w:val="24"/>
                    <w:szCs w:val="24"/>
                  </w:rPr>
                  <w:t>Периодическая поверка: Счетчики СГ (G100, G160, G200, G250)</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1477,6</w:t>
                </w:r>
              </w:p>
              <w:p w:rsidR="00F876EC" w:rsidRPr="00366460" w:rsidRDefault="00F876EC" w:rsidP="00F0307E">
                <w:pPr>
                  <w:rPr>
                    <w:rStyle w:val="a3"/>
                    <w:rFonts w:ascii="Times New Roman1" w:hAnsi="Times New Roman1" w:cs="Arial"/>
                    <w:color w:val="000000"/>
                    <w:sz w:val="24"/>
                    <w:szCs w:val="24"/>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1743,57</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30</w:t>
                </w:r>
              </w:p>
            </w:tc>
            <w:tc>
              <w:tcPr>
                <w:tcW w:w="2746" w:type="dxa"/>
              </w:tcPr>
              <w:p w:rsidR="00F876EC" w:rsidRPr="00431324" w:rsidRDefault="00F876EC" w:rsidP="00F0307E">
                <w:pPr>
                  <w:autoSpaceDE w:val="0"/>
                  <w:autoSpaceDN w:val="0"/>
                  <w:adjustRightInd w:val="0"/>
                  <w:rPr>
                    <w:rStyle w:val="a3"/>
                    <w:rFonts w:ascii="Times New Roman" w:hAnsi="Times New Roman" w:cs="Times New Roman"/>
                    <w:color w:val="auto"/>
                    <w:sz w:val="24"/>
                    <w:szCs w:val="24"/>
                  </w:rPr>
                </w:pPr>
                <w:r w:rsidRPr="000D0B83">
                  <w:rPr>
                    <w:rStyle w:val="a3"/>
                    <w:rFonts w:ascii="Times New Roman" w:hAnsi="Times New Roman" w:cs="Times New Roman"/>
                    <w:color w:val="auto"/>
                    <w:sz w:val="24"/>
                    <w:szCs w:val="24"/>
                  </w:rPr>
                  <w:t xml:space="preserve">Периодическая поверка: </w:t>
                </w:r>
                <w:proofErr w:type="gramStart"/>
                <w:r w:rsidRPr="000D0B83">
                  <w:rPr>
                    <w:rStyle w:val="a3"/>
                    <w:rFonts w:ascii="Times New Roman" w:hAnsi="Times New Roman" w:cs="Times New Roman"/>
                    <w:color w:val="auto"/>
                    <w:sz w:val="24"/>
                    <w:szCs w:val="24"/>
                  </w:rPr>
                  <w:t>Счетчики газа ротационные RVG (G 10, G 16, G 25, G</w:t>
                </w:r>
                <w:r>
                  <w:rPr>
                    <w:rStyle w:val="a3"/>
                    <w:rFonts w:ascii="Times New Roman" w:hAnsi="Times New Roman" w:cs="Times New Roman"/>
                    <w:color w:val="auto"/>
                    <w:sz w:val="24"/>
                    <w:szCs w:val="24"/>
                  </w:rPr>
                  <w:t xml:space="preserve"> 40, G 65, G 100, G 160, G 250</w:t>
                </w:r>
                <w:proofErr w:type="gramEnd"/>
              </w:p>
            </w:tc>
            <w:tc>
              <w:tcPr>
                <w:tcW w:w="1143" w:type="dxa"/>
                <w:vAlign w:val="center"/>
              </w:tcPr>
              <w:p w:rsidR="00F876EC" w:rsidRPr="00A36552" w:rsidRDefault="00F876EC"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jc w:val="center"/>
                  <w:rPr>
                    <w:rFonts w:ascii="Arial" w:hAnsi="Arial" w:cs="Arial"/>
                    <w:color w:val="000000"/>
                    <w:sz w:val="20"/>
                    <w:szCs w:val="20"/>
                  </w:rPr>
                </w:pPr>
                <w:r>
                  <w:rPr>
                    <w:rFonts w:ascii="Arial" w:hAnsi="Arial" w:cs="Arial"/>
                  </w:rPr>
                  <w:t>1393,04</w:t>
                </w:r>
              </w:p>
              <w:p w:rsidR="00F876EC" w:rsidRPr="00431324" w:rsidRDefault="00F876EC" w:rsidP="00F0307E">
                <w:pPr>
                  <w:autoSpaceDE w:val="0"/>
                  <w:autoSpaceDN w:val="0"/>
                  <w:adjustRightInd w:val="0"/>
                  <w:jc w:val="center"/>
                  <w:rPr>
                    <w:rStyle w:val="a3"/>
                    <w:rFonts w:cs="Mangal"/>
                    <w:color w:val="auto"/>
                    <w:sz w:val="20"/>
                    <w:szCs w:val="20"/>
                  </w:rPr>
                </w:pPr>
              </w:p>
            </w:tc>
            <w:tc>
              <w:tcPr>
                <w:tcW w:w="1598" w:type="dxa"/>
              </w:tcPr>
              <w:p w:rsidR="00E909FA" w:rsidRDefault="00E909FA" w:rsidP="00E909FA">
                <w:pPr>
                  <w:jc w:val="center"/>
                </w:pPr>
              </w:p>
              <w:p w:rsidR="00E909FA" w:rsidRDefault="00E909FA" w:rsidP="00E909FA">
                <w:pPr>
                  <w:jc w:val="center"/>
                </w:pPr>
              </w:p>
              <w:p w:rsidR="00E909FA" w:rsidRDefault="00E909FA" w:rsidP="00E909FA">
                <w:pPr>
                  <w:jc w:val="center"/>
                  <w:rPr>
                    <w:rFonts w:ascii="Arial" w:hAnsi="Arial" w:cs="Arial"/>
                    <w:color w:val="000000"/>
                    <w:sz w:val="20"/>
                    <w:szCs w:val="20"/>
                  </w:rPr>
                </w:pPr>
                <w:r>
                  <w:t>1643,79</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31</w:t>
                </w:r>
              </w:p>
            </w:tc>
            <w:tc>
              <w:tcPr>
                <w:tcW w:w="2746" w:type="dxa"/>
              </w:tcPr>
              <w:p w:rsidR="00F876EC" w:rsidRPr="00431324" w:rsidRDefault="00F876EC" w:rsidP="00F0307E">
                <w:pPr>
                  <w:autoSpaceDE w:val="0"/>
                  <w:autoSpaceDN w:val="0"/>
                  <w:adjustRightInd w:val="0"/>
                  <w:rPr>
                    <w:rStyle w:val="a3"/>
                    <w:rFonts w:ascii="Times New Roman" w:hAnsi="Times New Roman" w:cs="Times New Roman"/>
                    <w:color w:val="auto"/>
                    <w:sz w:val="24"/>
                    <w:szCs w:val="24"/>
                  </w:rPr>
                </w:pPr>
                <w:r w:rsidRPr="000D0B83">
                  <w:rPr>
                    <w:rStyle w:val="a3"/>
                    <w:rFonts w:ascii="Times New Roman" w:hAnsi="Times New Roman" w:cs="Times New Roman"/>
                    <w:color w:val="auto"/>
                    <w:sz w:val="24"/>
                    <w:szCs w:val="24"/>
                  </w:rPr>
                  <w:t>Периодическая поверка: Счетчики газа мембранные G16, G25</w:t>
                </w:r>
              </w:p>
            </w:tc>
            <w:tc>
              <w:tcPr>
                <w:tcW w:w="1143" w:type="dxa"/>
                <w:vAlign w:val="center"/>
              </w:tcPr>
              <w:p w:rsidR="00F876EC" w:rsidRPr="00A36552" w:rsidRDefault="00F876EC" w:rsidP="00F0307E">
                <w:pPr>
                  <w:pStyle w:val="a8"/>
                  <w:ind w:left="0"/>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jc w:val="center"/>
                  <w:rPr>
                    <w:rFonts w:ascii="Arial" w:hAnsi="Arial" w:cs="Arial"/>
                    <w:color w:val="000000"/>
                    <w:sz w:val="20"/>
                    <w:szCs w:val="20"/>
                  </w:rPr>
                </w:pPr>
                <w:r>
                  <w:rPr>
                    <w:rFonts w:ascii="Arial" w:hAnsi="Arial" w:cs="Arial"/>
                  </w:rPr>
                  <w:t>912,37</w:t>
                </w:r>
              </w:p>
              <w:p w:rsidR="00F876EC" w:rsidRPr="00431324" w:rsidRDefault="00F876EC" w:rsidP="00F0307E">
                <w:pPr>
                  <w:autoSpaceDE w:val="0"/>
                  <w:autoSpaceDN w:val="0"/>
                  <w:adjustRightInd w:val="0"/>
                  <w:jc w:val="center"/>
                  <w:rPr>
                    <w:rStyle w:val="a3"/>
                    <w:rFonts w:cs="Mangal"/>
                    <w:color w:val="auto"/>
                    <w:sz w:val="20"/>
                    <w:szCs w:val="20"/>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1076,60</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32</w:t>
                </w:r>
              </w:p>
            </w:tc>
            <w:tc>
              <w:tcPr>
                <w:tcW w:w="2746" w:type="dxa"/>
              </w:tcPr>
              <w:p w:rsidR="00F876EC" w:rsidRPr="00431324" w:rsidRDefault="00F876EC" w:rsidP="00F0307E">
                <w:pPr>
                  <w:autoSpaceDE w:val="0"/>
                  <w:autoSpaceDN w:val="0"/>
                  <w:adjustRightInd w:val="0"/>
                  <w:rPr>
                    <w:rStyle w:val="a3"/>
                    <w:rFonts w:ascii="Times New Roman" w:hAnsi="Times New Roman" w:cs="Times New Roman"/>
                    <w:color w:val="auto"/>
                    <w:sz w:val="24"/>
                    <w:szCs w:val="24"/>
                  </w:rPr>
                </w:pPr>
                <w:r w:rsidRPr="000D0B83">
                  <w:rPr>
                    <w:rStyle w:val="a3"/>
                    <w:rFonts w:ascii="Times New Roman" w:hAnsi="Times New Roman" w:cs="Times New Roman"/>
                    <w:color w:val="auto"/>
                    <w:sz w:val="24"/>
                    <w:szCs w:val="24"/>
                  </w:rPr>
                  <w:t>Периодическая поверка: Счетчики газа СГ G400, G600, G800, G1000</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jc w:val="center"/>
                  <w:rPr>
                    <w:rFonts w:ascii="Arial" w:hAnsi="Arial" w:cs="Arial"/>
                    <w:color w:val="000000"/>
                    <w:sz w:val="20"/>
                    <w:szCs w:val="20"/>
                  </w:rPr>
                </w:pPr>
                <w:r>
                  <w:rPr>
                    <w:rFonts w:ascii="Arial" w:hAnsi="Arial" w:cs="Arial"/>
                  </w:rPr>
                  <w:t>2211,95</w:t>
                </w:r>
              </w:p>
              <w:p w:rsidR="00F876EC" w:rsidRPr="00431324" w:rsidRDefault="00F876EC" w:rsidP="00F0307E">
                <w:pPr>
                  <w:autoSpaceDE w:val="0"/>
                  <w:autoSpaceDN w:val="0"/>
                  <w:adjustRightInd w:val="0"/>
                  <w:jc w:val="center"/>
                  <w:rPr>
                    <w:rStyle w:val="a3"/>
                    <w:rFonts w:cs="Mangal"/>
                    <w:color w:val="auto"/>
                    <w:sz w:val="20"/>
                    <w:szCs w:val="20"/>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2610,10</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33</w:t>
                </w:r>
              </w:p>
            </w:tc>
            <w:tc>
              <w:tcPr>
                <w:tcW w:w="2746" w:type="dxa"/>
              </w:tcPr>
              <w:p w:rsidR="00F876EC" w:rsidRPr="002C50AE" w:rsidRDefault="00F876EC" w:rsidP="00F0307E">
                <w:pPr>
                  <w:rPr>
                    <w:rStyle w:val="a3"/>
                    <w:color w:val="000000"/>
                    <w:sz w:val="24"/>
                    <w:szCs w:val="24"/>
                  </w:rPr>
                </w:pPr>
                <w:r w:rsidRPr="000D0B83">
                  <w:rPr>
                    <w:rStyle w:val="a3"/>
                    <w:color w:val="000000"/>
                    <w:sz w:val="24"/>
                    <w:szCs w:val="24"/>
                  </w:rPr>
                  <w:t>Периодическая поверка: Корректора объема газа ЕК-230, ЕК-260, ЕК-270, ТС-90</w:t>
                </w:r>
                <w:proofErr w:type="gramStart"/>
                <w:r w:rsidRPr="000D0B83">
                  <w:rPr>
                    <w:rStyle w:val="a3"/>
                    <w:color w:val="000000"/>
                    <w:sz w:val="24"/>
                    <w:szCs w:val="24"/>
                  </w:rPr>
                  <w:t>/К</w:t>
                </w:r>
                <w:proofErr w:type="gramEnd"/>
                <w:r w:rsidRPr="000D0B83">
                  <w:rPr>
                    <w:rStyle w:val="a3"/>
                    <w:color w:val="000000"/>
                    <w:sz w:val="24"/>
                    <w:szCs w:val="24"/>
                  </w:rPr>
                  <w:t>, ЕК-86, ЕК-87, ЕК-88, TU90/Т</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1206,12</w:t>
                </w:r>
              </w:p>
              <w:p w:rsidR="00F876EC" w:rsidRPr="00366460" w:rsidRDefault="00F876EC" w:rsidP="00F0307E">
                <w:pPr>
                  <w:rPr>
                    <w:rStyle w:val="a3"/>
                    <w:rFonts w:ascii="Times New Roman1" w:hAnsi="Times New Roman1" w:cs="Arial"/>
                    <w:color w:val="000000"/>
                    <w:sz w:val="24"/>
                    <w:szCs w:val="24"/>
                  </w:rPr>
                </w:pPr>
              </w:p>
            </w:tc>
            <w:tc>
              <w:tcPr>
                <w:tcW w:w="1598" w:type="dxa"/>
              </w:tcPr>
              <w:p w:rsidR="00E909FA" w:rsidRDefault="00E909FA" w:rsidP="00E909FA">
                <w:pPr>
                  <w:jc w:val="center"/>
                </w:pPr>
              </w:p>
              <w:p w:rsidR="00E909FA" w:rsidRDefault="00E909FA" w:rsidP="00E909FA">
                <w:pPr>
                  <w:jc w:val="center"/>
                </w:pPr>
              </w:p>
              <w:p w:rsidR="00E909FA" w:rsidRDefault="00E909FA" w:rsidP="00E909FA">
                <w:pPr>
                  <w:jc w:val="center"/>
                  <w:rPr>
                    <w:rFonts w:ascii="Arial" w:hAnsi="Arial" w:cs="Arial"/>
                    <w:color w:val="000000"/>
                    <w:sz w:val="20"/>
                    <w:szCs w:val="20"/>
                  </w:rPr>
                </w:pPr>
                <w:r>
                  <w:t>1423,22</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34</w:t>
                </w:r>
              </w:p>
            </w:tc>
            <w:tc>
              <w:tcPr>
                <w:tcW w:w="2746" w:type="dxa"/>
              </w:tcPr>
              <w:p w:rsidR="00F876EC" w:rsidRPr="002C50AE" w:rsidRDefault="00F876EC" w:rsidP="00F0307E">
                <w:pPr>
                  <w:rPr>
                    <w:rStyle w:val="a3"/>
                    <w:color w:val="000000"/>
                    <w:sz w:val="24"/>
                    <w:szCs w:val="24"/>
                  </w:rPr>
                </w:pPr>
                <w:r w:rsidRPr="000D0B83">
                  <w:rPr>
                    <w:rStyle w:val="a3"/>
                    <w:color w:val="000000"/>
                    <w:sz w:val="24"/>
                    <w:szCs w:val="24"/>
                  </w:rPr>
                  <w:t>Периодическая поверка: Комплексы для измерения количества газа СГ-ЭК, СГ-ТК</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1900,4</w:t>
                </w:r>
              </w:p>
              <w:p w:rsidR="00F876EC" w:rsidRPr="00366460" w:rsidRDefault="00F876EC" w:rsidP="00F0307E">
                <w:pPr>
                  <w:rPr>
                    <w:rStyle w:val="a3"/>
                    <w:rFonts w:ascii="Times New Roman1" w:hAnsi="Times New Roman1" w:cs="Arial"/>
                    <w:color w:val="000000"/>
                    <w:sz w:val="24"/>
                    <w:szCs w:val="24"/>
                  </w:rPr>
                </w:pPr>
              </w:p>
            </w:tc>
            <w:tc>
              <w:tcPr>
                <w:tcW w:w="1598" w:type="dxa"/>
              </w:tcPr>
              <w:p w:rsidR="00E909FA" w:rsidRDefault="00E909FA" w:rsidP="00E909FA">
                <w:pPr>
                  <w:jc w:val="center"/>
                </w:pPr>
              </w:p>
              <w:p w:rsidR="00E909FA" w:rsidRDefault="00E909FA" w:rsidP="00E909FA">
                <w:pPr>
                  <w:jc w:val="center"/>
                </w:pPr>
              </w:p>
              <w:p w:rsidR="00E909FA" w:rsidRDefault="00E909FA" w:rsidP="00E909FA">
                <w:pPr>
                  <w:jc w:val="center"/>
                  <w:rPr>
                    <w:rFonts w:ascii="Arial" w:hAnsi="Arial" w:cs="Arial"/>
                    <w:color w:val="000000"/>
                    <w:sz w:val="20"/>
                    <w:szCs w:val="20"/>
                  </w:rPr>
                </w:pPr>
                <w:r>
                  <w:t>2242,47</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35</w:t>
                </w:r>
              </w:p>
            </w:tc>
            <w:tc>
              <w:tcPr>
                <w:tcW w:w="2746" w:type="dxa"/>
              </w:tcPr>
              <w:p w:rsidR="00F876EC" w:rsidRPr="002C50AE" w:rsidRDefault="00F876EC" w:rsidP="00F0307E">
                <w:pPr>
                  <w:rPr>
                    <w:rStyle w:val="a3"/>
                    <w:color w:val="000000"/>
                    <w:sz w:val="24"/>
                    <w:szCs w:val="24"/>
                  </w:rPr>
                </w:pPr>
                <w:r>
                  <w:rPr>
                    <w:color w:val="000000"/>
                  </w:rPr>
                  <w:t>Периодическая поверка: Осциллографы электронно-лучевые GOS-6103</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10037,41</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11844,14</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36</w:t>
                </w:r>
              </w:p>
            </w:tc>
            <w:tc>
              <w:tcPr>
                <w:tcW w:w="2746" w:type="dxa"/>
              </w:tcPr>
              <w:p w:rsidR="00F876EC" w:rsidRPr="002C50AE" w:rsidRDefault="00F876EC" w:rsidP="00F0307E">
                <w:pPr>
                  <w:rPr>
                    <w:rStyle w:val="a3"/>
                    <w:color w:val="000000"/>
                    <w:sz w:val="24"/>
                    <w:szCs w:val="24"/>
                    <w:lang w:val="en-US"/>
                  </w:rPr>
                </w:pPr>
                <w:r>
                  <w:rPr>
                    <w:color w:val="000000"/>
                  </w:rPr>
                  <w:t xml:space="preserve">Периодическая поверка:  </w:t>
                </w:r>
                <w:proofErr w:type="spellStart"/>
                <w:r>
                  <w:rPr>
                    <w:color w:val="000000"/>
                  </w:rPr>
                  <w:t>адгезиметра</w:t>
                </w:r>
                <w:proofErr w:type="spellEnd"/>
                <w:r>
                  <w:rPr>
                    <w:color w:val="000000"/>
                  </w:rPr>
                  <w:t xml:space="preserve"> </w:t>
                </w:r>
                <w:proofErr w:type="gramStart"/>
                <w:r>
                  <w:rPr>
                    <w:color w:val="000000"/>
                  </w:rPr>
                  <w:t>электронного</w:t>
                </w:r>
                <w:proofErr w:type="gramEnd"/>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1293,29</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rPr>
                    <w:rFonts w:ascii="Arial" w:hAnsi="Arial" w:cs="Arial"/>
                    <w:color w:val="000000"/>
                    <w:sz w:val="20"/>
                    <w:szCs w:val="20"/>
                  </w:rPr>
                </w:pPr>
                <w:r>
                  <w:t>1526,08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37</w:t>
                </w:r>
              </w:p>
            </w:tc>
            <w:tc>
              <w:tcPr>
                <w:tcW w:w="2746" w:type="dxa"/>
              </w:tcPr>
              <w:p w:rsidR="00F876EC" w:rsidRPr="002C50AE" w:rsidRDefault="00F876EC" w:rsidP="00F0307E">
                <w:pPr>
                  <w:rPr>
                    <w:rStyle w:val="a3"/>
                    <w:color w:val="000000"/>
                    <w:sz w:val="24"/>
                    <w:szCs w:val="24"/>
                  </w:rPr>
                </w:pPr>
                <w:r>
                  <w:rPr>
                    <w:color w:val="000000"/>
                  </w:rPr>
                  <w:t>Периодическая поверка:  анализатора паров этанола</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3937,47</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4646,21</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38</w:t>
                </w:r>
              </w:p>
            </w:tc>
            <w:tc>
              <w:tcPr>
                <w:tcW w:w="2746" w:type="dxa"/>
              </w:tcPr>
              <w:p w:rsidR="00F876EC" w:rsidRPr="002C50AE" w:rsidRDefault="00F876EC" w:rsidP="00F0307E">
                <w:pPr>
                  <w:rPr>
                    <w:rStyle w:val="a3"/>
                    <w:color w:val="000000"/>
                    <w:sz w:val="24"/>
                    <w:szCs w:val="24"/>
                  </w:rPr>
                </w:pPr>
                <w:r>
                  <w:rPr>
                    <w:color w:val="000000"/>
                  </w:rPr>
                  <w:t xml:space="preserve">Периодическая поверка:  дальномера лазерного </w:t>
                </w:r>
                <w:proofErr w:type="spellStart"/>
                <w:r>
                  <w:rPr>
                    <w:color w:val="000000"/>
                  </w:rPr>
                  <w:t>Leica</w:t>
                </w:r>
                <w:proofErr w:type="spellEnd"/>
                <w:r>
                  <w:rPr>
                    <w:color w:val="000000"/>
                  </w:rPr>
                  <w:t xml:space="preserve"> DISTO</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1555,57</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1835,57</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39</w:t>
                </w:r>
              </w:p>
            </w:tc>
            <w:tc>
              <w:tcPr>
                <w:tcW w:w="2746" w:type="dxa"/>
              </w:tcPr>
              <w:p w:rsidR="00F876EC" w:rsidRPr="002C50AE" w:rsidRDefault="00F876EC" w:rsidP="00F0307E">
                <w:pPr>
                  <w:rPr>
                    <w:rStyle w:val="a3"/>
                    <w:color w:val="000000"/>
                    <w:sz w:val="24"/>
                    <w:szCs w:val="24"/>
                  </w:rPr>
                </w:pPr>
                <w:r>
                  <w:rPr>
                    <w:color w:val="000000"/>
                  </w:rPr>
                  <w:t>Периодическая поверка:  барометр-анероид контрольный</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2896,74</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3418,15</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40</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преобразователи давления КРТ</w:t>
                </w:r>
                <w:proofErr w:type="gramStart"/>
                <w:r>
                  <w:rPr>
                    <w:rFonts w:ascii="Arial" w:hAnsi="Arial" w:cs="Arial"/>
                    <w:color w:val="000000"/>
                  </w:rPr>
                  <w:t>9</w:t>
                </w:r>
                <w:proofErr w:type="gramEnd"/>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2178,18</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2570,25</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41</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Термометр контактный цифровой</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492,18</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F876EC" w:rsidRPr="00E909FA" w:rsidRDefault="00E909FA" w:rsidP="00E909FA">
                <w:pPr>
                  <w:jc w:val="center"/>
                  <w:rPr>
                    <w:rFonts w:ascii="Arial" w:hAnsi="Arial" w:cs="Arial"/>
                    <w:color w:val="000000"/>
                    <w:sz w:val="20"/>
                    <w:szCs w:val="20"/>
                  </w:rPr>
                </w:pPr>
                <w:r>
                  <w:t>580,77</w:t>
                </w: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42</w:t>
                </w:r>
              </w:p>
            </w:tc>
            <w:tc>
              <w:tcPr>
                <w:tcW w:w="2746" w:type="dxa"/>
              </w:tcPr>
              <w:p w:rsidR="00F876EC" w:rsidRPr="002C50AE" w:rsidRDefault="00F876EC" w:rsidP="00F0307E">
                <w:pPr>
                  <w:rPr>
                    <w:rStyle w:val="a3"/>
                    <w:color w:val="000000"/>
                    <w:sz w:val="24"/>
                    <w:szCs w:val="24"/>
                  </w:rPr>
                </w:pPr>
                <w:r>
                  <w:rPr>
                    <w:color w:val="000000"/>
                  </w:rPr>
                  <w:t>Периодическая поверка: Термостаты переливные прецизионные ТПП-1</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15058,74</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17769,31</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43</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Преобразователи давления измерительные 40.4385</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2174,81</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2566,28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lastRenderedPageBreak/>
                  <w:t>44</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Термометры сопротивления Метран-2000</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2174,81</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2566,28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45</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барьер искрозащиты ПМИДА</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2174,81</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2566,28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46</w:t>
                </w:r>
              </w:p>
            </w:tc>
            <w:tc>
              <w:tcPr>
                <w:tcW w:w="2746" w:type="dxa"/>
              </w:tcPr>
              <w:p w:rsidR="00F876EC" w:rsidRPr="002C50AE" w:rsidRDefault="00F876EC" w:rsidP="00F0307E">
                <w:pPr>
                  <w:rPr>
                    <w:rStyle w:val="a3"/>
                    <w:rFonts w:ascii="Arial" w:hAnsi="Arial" w:cs="Arial"/>
                    <w:color w:val="000000"/>
                  </w:rPr>
                </w:pPr>
                <w:r>
                  <w:rPr>
                    <w:rFonts w:ascii="Arial" w:hAnsi="Arial" w:cs="Arial"/>
                    <w:color w:val="000000"/>
                  </w:rPr>
                  <w:t>Периодическая поверка: контроллеры телеметрии Грант-</w:t>
                </w:r>
                <w:proofErr w:type="spellStart"/>
                <w:r>
                  <w:rPr>
                    <w:rFonts w:ascii="Arial" w:hAnsi="Arial" w:cs="Arial"/>
                    <w:color w:val="000000"/>
                  </w:rPr>
                  <w:t>энерго</w:t>
                </w:r>
                <w:proofErr w:type="spellEnd"/>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2174,81</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2566,28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47</w:t>
                </w:r>
              </w:p>
            </w:tc>
            <w:tc>
              <w:tcPr>
                <w:tcW w:w="2746" w:type="dxa"/>
              </w:tcPr>
              <w:p w:rsidR="00F876EC" w:rsidRPr="002C50AE" w:rsidRDefault="00F876EC" w:rsidP="00F0307E">
                <w:pPr>
                  <w:rPr>
                    <w:rStyle w:val="a3"/>
                    <w:color w:val="000000"/>
                    <w:sz w:val="24"/>
                    <w:szCs w:val="24"/>
                  </w:rPr>
                </w:pPr>
                <w:r>
                  <w:rPr>
                    <w:color w:val="000000"/>
                  </w:rPr>
                  <w:t>Периодическая поверка: Счетчик импульсный микропроцессорный СИ 8</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2052,51</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2421,96</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48</w:t>
                </w:r>
              </w:p>
            </w:tc>
            <w:tc>
              <w:tcPr>
                <w:tcW w:w="2746" w:type="dxa"/>
              </w:tcPr>
              <w:p w:rsidR="00F876EC" w:rsidRPr="002C50AE" w:rsidRDefault="00F876EC" w:rsidP="00F0307E">
                <w:pPr>
                  <w:rPr>
                    <w:rStyle w:val="a3"/>
                    <w:color w:val="000000"/>
                    <w:sz w:val="24"/>
                    <w:szCs w:val="24"/>
                  </w:rPr>
                </w:pPr>
                <w:r>
                  <w:rPr>
                    <w:color w:val="000000"/>
                  </w:rPr>
                  <w:t>Периодическая поверка: Генератор сигналов специальной формы</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5989,98</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7068,18</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49</w:t>
                </w:r>
              </w:p>
            </w:tc>
            <w:tc>
              <w:tcPr>
                <w:tcW w:w="2746" w:type="dxa"/>
              </w:tcPr>
              <w:p w:rsidR="00F876EC" w:rsidRPr="002C50AE" w:rsidRDefault="00F876EC" w:rsidP="00F0307E">
                <w:pPr>
                  <w:rPr>
                    <w:rStyle w:val="a3"/>
                    <w:color w:val="000000"/>
                    <w:sz w:val="24"/>
                    <w:szCs w:val="24"/>
                  </w:rPr>
                </w:pPr>
                <w:r>
                  <w:rPr>
                    <w:color w:val="000000"/>
                  </w:rPr>
                  <w:t xml:space="preserve">Периодическая поверка: </w:t>
                </w:r>
                <w:proofErr w:type="spellStart"/>
                <w:r>
                  <w:rPr>
                    <w:color w:val="000000"/>
                  </w:rPr>
                  <w:t>Термопреобразователи</w:t>
                </w:r>
                <w:proofErr w:type="spellEnd"/>
                <w:r>
                  <w:rPr>
                    <w:color w:val="000000"/>
                  </w:rPr>
                  <w:t xml:space="preserve"> сопротивления R</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1062,91</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1254,23</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F0307E">
                <w:pPr>
                  <w:jc w:val="center"/>
                  <w:rPr>
                    <w:rFonts w:ascii="Times New Roman" w:hAnsi="Times New Roman" w:cs="Times New Roman"/>
                  </w:rPr>
                </w:pPr>
                <w:r>
                  <w:rPr>
                    <w:rFonts w:ascii="Times New Roman" w:hAnsi="Times New Roman" w:cs="Times New Roman"/>
                  </w:rPr>
                  <w:t>50</w:t>
                </w:r>
              </w:p>
            </w:tc>
            <w:tc>
              <w:tcPr>
                <w:tcW w:w="2746" w:type="dxa"/>
              </w:tcPr>
              <w:p w:rsidR="00F876EC" w:rsidRPr="002C50AE" w:rsidRDefault="00F876EC" w:rsidP="00F0307E">
                <w:pPr>
                  <w:rPr>
                    <w:rStyle w:val="a3"/>
                    <w:color w:val="000000"/>
                    <w:sz w:val="24"/>
                    <w:szCs w:val="24"/>
                  </w:rPr>
                </w:pPr>
                <w:r>
                  <w:rPr>
                    <w:color w:val="000000"/>
                  </w:rPr>
                  <w:t>Периодическая поверка: Секундомеры электронные с таймерным выходом СТЦ-2М</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2096,63</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2474,02</w:t>
                </w:r>
              </w:p>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c>
              <w:tcPr>
                <w:tcW w:w="1421" w:type="dxa"/>
              </w:tcPr>
              <w:p w:rsidR="00F876EC" w:rsidRPr="00382EC4" w:rsidRDefault="00F876EC" w:rsidP="00F0307E">
                <w:pPr>
                  <w:jc w:val="center"/>
                  <w:rPr>
                    <w:rFonts w:ascii="Times New Roman" w:hAnsi="Times New Roman" w:cs="Times New Roman"/>
                  </w:rPr>
                </w:pPr>
              </w:p>
            </w:tc>
          </w:tr>
          <w:tr w:rsidR="00F876EC" w:rsidRPr="00382EC4" w:rsidTr="00F876EC">
            <w:tc>
              <w:tcPr>
                <w:tcW w:w="494" w:type="dxa"/>
              </w:tcPr>
              <w:p w:rsidR="00F876EC" w:rsidRPr="00382EC4" w:rsidRDefault="00F876EC" w:rsidP="00DD1F35">
                <w:pPr>
                  <w:jc w:val="center"/>
                  <w:rPr>
                    <w:rFonts w:ascii="Times New Roman" w:hAnsi="Times New Roman" w:cs="Times New Roman"/>
                  </w:rPr>
                </w:pPr>
                <w:r>
                  <w:rPr>
                    <w:rFonts w:ascii="Times New Roman" w:hAnsi="Times New Roman" w:cs="Times New Roman"/>
                  </w:rPr>
                  <w:t>51</w:t>
                </w:r>
              </w:p>
            </w:tc>
            <w:tc>
              <w:tcPr>
                <w:tcW w:w="2746" w:type="dxa"/>
              </w:tcPr>
              <w:p w:rsidR="00F876EC" w:rsidRPr="002C50AE" w:rsidRDefault="00F876EC" w:rsidP="00F0307E">
                <w:pPr>
                  <w:rPr>
                    <w:rStyle w:val="a3"/>
                    <w:color w:val="000000"/>
                    <w:sz w:val="24"/>
                    <w:szCs w:val="24"/>
                  </w:rPr>
                </w:pPr>
                <w:r>
                  <w:rPr>
                    <w:color w:val="000000"/>
                  </w:rPr>
                  <w:t>Периодическая поверка: Гигрометры психрометрические</w:t>
                </w:r>
              </w:p>
            </w:tc>
            <w:tc>
              <w:tcPr>
                <w:tcW w:w="1143" w:type="dxa"/>
                <w:vAlign w:val="center"/>
              </w:tcPr>
              <w:p w:rsidR="00F876EC" w:rsidRPr="00A36552" w:rsidRDefault="00F876EC" w:rsidP="00F0307E">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шт.</w:t>
                </w:r>
              </w:p>
            </w:tc>
            <w:tc>
              <w:tcPr>
                <w:tcW w:w="1598" w:type="dxa"/>
                <w:vAlign w:val="center"/>
              </w:tcPr>
              <w:p w:rsidR="008E68CC" w:rsidRDefault="008E68CC" w:rsidP="008E68CC">
                <w:pPr>
                  <w:rPr>
                    <w:rFonts w:ascii="Arial" w:hAnsi="Arial" w:cs="Arial"/>
                    <w:color w:val="000000"/>
                    <w:sz w:val="20"/>
                    <w:szCs w:val="20"/>
                  </w:rPr>
                </w:pPr>
                <w:r>
                  <w:rPr>
                    <w:rFonts w:ascii="Arial" w:hAnsi="Arial" w:cs="Arial"/>
                  </w:rPr>
                  <w:t>135,27</w:t>
                </w:r>
              </w:p>
              <w:p w:rsidR="00F876EC" w:rsidRPr="00A3264E" w:rsidRDefault="00F876EC" w:rsidP="00F0307E">
                <w:pPr>
                  <w:rPr>
                    <w:rStyle w:val="a3"/>
                    <w:rFonts w:ascii="Times New Roman1" w:hAnsi="Times New Roman1" w:cs="Arial"/>
                    <w:color w:val="000000"/>
                    <w:sz w:val="24"/>
                    <w:szCs w:val="24"/>
                    <w:lang w:val="en-US"/>
                  </w:rPr>
                </w:pPr>
              </w:p>
            </w:tc>
            <w:tc>
              <w:tcPr>
                <w:tcW w:w="1598" w:type="dxa"/>
              </w:tcPr>
              <w:p w:rsidR="00E909FA" w:rsidRDefault="00E909FA" w:rsidP="00E909FA">
                <w:pPr>
                  <w:jc w:val="center"/>
                </w:pPr>
              </w:p>
              <w:p w:rsidR="00E909FA" w:rsidRDefault="00E909FA" w:rsidP="00E909FA">
                <w:pPr>
                  <w:jc w:val="center"/>
                  <w:rPr>
                    <w:rFonts w:ascii="Arial" w:hAnsi="Arial" w:cs="Arial"/>
                    <w:color w:val="000000"/>
                    <w:sz w:val="20"/>
                    <w:szCs w:val="20"/>
                  </w:rPr>
                </w:pPr>
                <w:r>
                  <w:t>159,62</w:t>
                </w:r>
              </w:p>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r>
          <w:tr w:rsidR="00F876EC" w:rsidRPr="00382EC4" w:rsidTr="00F876EC">
            <w:tc>
              <w:tcPr>
                <w:tcW w:w="4383" w:type="dxa"/>
                <w:gridSpan w:val="3"/>
              </w:tcPr>
              <w:p w:rsidR="00F876EC" w:rsidRPr="00382EC4" w:rsidRDefault="00F876EC" w:rsidP="00DD1F35">
                <w:pPr>
                  <w:jc w:val="right"/>
                  <w:rPr>
                    <w:rFonts w:ascii="Times New Roman" w:hAnsi="Times New Roman" w:cs="Times New Roman"/>
                  </w:rPr>
                </w:pPr>
                <w:r w:rsidRPr="00382EC4">
                  <w:rPr>
                    <w:rFonts w:ascii="Times New Roman" w:hAnsi="Times New Roman" w:cs="Times New Roman"/>
                  </w:rPr>
                  <w:t>ИТОГО*</w:t>
                </w:r>
              </w:p>
            </w:tc>
            <w:tc>
              <w:tcPr>
                <w:tcW w:w="1598" w:type="dxa"/>
              </w:tcPr>
              <w:p w:rsidR="00F876EC" w:rsidRPr="008E68CC" w:rsidRDefault="008E68CC" w:rsidP="008E68CC">
                <w:pPr>
                  <w:jc w:val="center"/>
                  <w:rPr>
                    <w:rFonts w:ascii="Arial" w:hAnsi="Arial" w:cs="Arial"/>
                    <w:color w:val="000000"/>
                    <w:sz w:val="20"/>
                    <w:szCs w:val="20"/>
                  </w:rPr>
                </w:pPr>
                <w:r>
                  <w:rPr>
                    <w:rFonts w:ascii="Arial" w:hAnsi="Arial" w:cs="Arial"/>
                  </w:rPr>
                  <w:t>133217,25</w:t>
                </w:r>
              </w:p>
            </w:tc>
            <w:tc>
              <w:tcPr>
                <w:tcW w:w="1598" w:type="dxa"/>
              </w:tcPr>
              <w:p w:rsidR="00F876EC" w:rsidRPr="00E909FA" w:rsidRDefault="00E909FA" w:rsidP="00E909FA">
                <w:pPr>
                  <w:jc w:val="center"/>
                  <w:rPr>
                    <w:rFonts w:ascii="Arial" w:hAnsi="Arial" w:cs="Arial"/>
                    <w:color w:val="000000"/>
                    <w:sz w:val="20"/>
                    <w:szCs w:val="20"/>
                  </w:rPr>
                </w:pPr>
                <w:r>
                  <w:t>157196,36</w:t>
                </w:r>
              </w:p>
            </w:tc>
            <w:tc>
              <w:tcPr>
                <w:tcW w:w="1421" w:type="dxa"/>
              </w:tcPr>
              <w:p w:rsidR="00F876EC" w:rsidRPr="00382EC4" w:rsidRDefault="00F876EC" w:rsidP="00DD1F35">
                <w:pPr>
                  <w:jc w:val="center"/>
                  <w:rPr>
                    <w:rFonts w:ascii="Times New Roman" w:hAnsi="Times New Roman" w:cs="Times New Roman"/>
                  </w:rPr>
                </w:pPr>
              </w:p>
            </w:tc>
            <w:tc>
              <w:tcPr>
                <w:tcW w:w="1421" w:type="dxa"/>
              </w:tcPr>
              <w:p w:rsidR="00F876EC" w:rsidRPr="00382EC4" w:rsidRDefault="00F876EC" w:rsidP="00DD1F35">
                <w:pPr>
                  <w:jc w:val="center"/>
                  <w:rPr>
                    <w:rFonts w:ascii="Times New Roman" w:hAnsi="Times New Roman" w:cs="Times New Roman"/>
                  </w:rPr>
                </w:pPr>
              </w:p>
            </w:tc>
          </w:tr>
        </w:tbl>
        <w:p w:rsidR="000A5113" w:rsidRPr="00382EC4" w:rsidRDefault="000A5113" w:rsidP="00DD1F35">
          <w:pPr>
            <w:spacing w:after="0" w:line="240" w:lineRule="auto"/>
            <w:jc w:val="center"/>
            <w:rPr>
              <w:rFonts w:ascii="Times New Roman" w:hAnsi="Times New Roman" w:cs="Times New Roman"/>
            </w:rPr>
          </w:pPr>
        </w:p>
        <w:p w:rsidR="000A5113" w:rsidRPr="00382EC4" w:rsidRDefault="000A5113" w:rsidP="00DD1F35">
          <w:pPr>
            <w:spacing w:after="0" w:line="240" w:lineRule="auto"/>
            <w:jc w:val="both"/>
            <w:rPr>
              <w:rFonts w:ascii="Times New Roman" w:hAnsi="Times New Roman" w:cs="Times New Roman"/>
            </w:rPr>
          </w:pPr>
          <w:r w:rsidRPr="00382EC4">
            <w:rPr>
              <w:rFonts w:ascii="Times New Roman" w:hAnsi="Times New Roman" w:cs="Times New Roman"/>
            </w:rPr>
            <w:t xml:space="preserve">*Расчет итоговой суммы осуществляется по следующей формуле: </w:t>
          </w:r>
          <w:r w:rsidR="004F7476">
            <w:rPr>
              <w:rFonts w:ascii="Times New Roman" w:hAnsi="Times New Roman" w:cs="Times New Roman"/>
            </w:rPr>
            <w:t>Сумма всех строк в столбце</w:t>
          </w:r>
          <w:r w:rsidR="00CF73C1">
            <w:rPr>
              <w:rFonts w:ascii="Times New Roman" w:hAnsi="Times New Roman" w:cs="Times New Roman"/>
            </w:rPr>
            <w:t xml:space="preserve"> 4 и 5</w:t>
          </w:r>
          <w:r w:rsidRPr="00382EC4">
            <w:rPr>
              <w:rFonts w:ascii="Times New Roman" w:hAnsi="Times New Roman" w:cs="Times New Roman"/>
            </w:rPr>
            <w:t>.</w:t>
          </w:r>
        </w:p>
        <w:p w:rsidR="008C5674" w:rsidRPr="00382EC4" w:rsidRDefault="008C5674" w:rsidP="00DD1F35">
          <w:pPr>
            <w:spacing w:after="0" w:line="240" w:lineRule="auto"/>
            <w:jc w:val="center"/>
            <w:rPr>
              <w:rFonts w:ascii="Times New Roman" w:hAnsi="Times New Roman" w:cs="Times New Roman"/>
            </w:rPr>
          </w:pPr>
        </w:p>
        <w:p w:rsidR="00DA00C4" w:rsidRPr="00382EC4" w:rsidRDefault="00B06028" w:rsidP="00106119">
          <w:pPr>
            <w:spacing w:after="0" w:line="240" w:lineRule="auto"/>
            <w:rPr>
              <w:rFonts w:ascii="Times New Roman" w:hAnsi="Times New Roman" w:cs="Times New Roman"/>
            </w:rPr>
          </w:pPr>
        </w:p>
      </w:sdtContent>
    </w:sdt>
    <w:p w:rsidR="00D4555E" w:rsidRPr="00382EC4" w:rsidRDefault="00D4555E" w:rsidP="00DD1F35">
      <w:pPr>
        <w:spacing w:after="0" w:line="240" w:lineRule="auto"/>
        <w:jc w:val="center"/>
        <w:rPr>
          <w:rFonts w:ascii="Times New Roman" w:hAnsi="Times New Roman" w:cs="Times New Roman"/>
        </w:rPr>
      </w:pPr>
    </w:p>
    <w:p w:rsidR="00382EC4" w:rsidRDefault="00382EC4" w:rsidP="00382EC4">
      <w:pPr>
        <w:spacing w:after="0" w:line="240" w:lineRule="auto"/>
        <w:rPr>
          <w:rFonts w:ascii="Times New Roman" w:hAnsi="Times New Roman" w:cs="Times New Roman"/>
          <w:b/>
          <w:color w:val="FF0000"/>
        </w:rPr>
      </w:pPr>
      <w:r w:rsidRPr="00382EC4">
        <w:rPr>
          <w:rFonts w:ascii="Times New Roman" w:hAnsi="Times New Roman" w:cs="Times New Roman"/>
          <w:b/>
          <w:color w:val="FF0000"/>
        </w:rPr>
        <w:t xml:space="preserve">Внимание! </w:t>
      </w:r>
    </w:p>
    <w:p w:rsidR="00382EC4" w:rsidRPr="00382EC4" w:rsidRDefault="00382EC4" w:rsidP="00382EC4">
      <w:pPr>
        <w:spacing w:after="0" w:line="240" w:lineRule="auto"/>
        <w:rPr>
          <w:rFonts w:ascii="Times New Roman" w:hAnsi="Times New Roman" w:cs="Times New Roman"/>
          <w:b/>
          <w:color w:val="FF0000"/>
        </w:rPr>
      </w:pPr>
      <w:r w:rsidRPr="00382EC4">
        <w:rPr>
          <w:rFonts w:ascii="Times New Roman" w:hAnsi="Times New Roman" w:cs="Times New Roman"/>
          <w:b/>
          <w:color w:val="FF0000"/>
        </w:rPr>
        <w:t xml:space="preserve">Заказчик закупки заполняет </w:t>
      </w:r>
      <w:r>
        <w:rPr>
          <w:rFonts w:ascii="Times New Roman" w:hAnsi="Times New Roman" w:cs="Times New Roman"/>
          <w:b/>
          <w:color w:val="FF0000"/>
        </w:rPr>
        <w:t>с</w:t>
      </w:r>
      <w:r w:rsidRPr="00382EC4">
        <w:rPr>
          <w:rFonts w:ascii="Times New Roman" w:hAnsi="Times New Roman" w:cs="Times New Roman"/>
          <w:b/>
          <w:color w:val="FF0000"/>
        </w:rPr>
        <w:t xml:space="preserve">толбцы 1, 2, 3, 4, 5 и формулу расчета итоговой суммы. </w:t>
      </w:r>
    </w:p>
    <w:p w:rsidR="00382EC4" w:rsidRPr="00382EC4" w:rsidRDefault="00382EC4" w:rsidP="00382EC4">
      <w:pPr>
        <w:spacing w:after="0" w:line="240" w:lineRule="auto"/>
        <w:rPr>
          <w:rFonts w:ascii="Times New Roman" w:hAnsi="Times New Roman" w:cs="Times New Roman"/>
          <w:b/>
          <w:color w:val="FF0000"/>
        </w:rPr>
      </w:pPr>
      <w:r w:rsidRPr="00382EC4">
        <w:rPr>
          <w:rFonts w:ascii="Times New Roman" w:hAnsi="Times New Roman" w:cs="Times New Roman"/>
          <w:b/>
          <w:color w:val="FF0000"/>
        </w:rPr>
        <w:t xml:space="preserve">Участник закупки заполняет </w:t>
      </w:r>
      <w:r>
        <w:rPr>
          <w:rFonts w:ascii="Times New Roman" w:hAnsi="Times New Roman" w:cs="Times New Roman"/>
          <w:b/>
          <w:color w:val="FF0000"/>
        </w:rPr>
        <w:t>с</w:t>
      </w:r>
      <w:r w:rsidRPr="00382EC4">
        <w:rPr>
          <w:rFonts w:ascii="Times New Roman" w:hAnsi="Times New Roman" w:cs="Times New Roman"/>
          <w:b/>
          <w:color w:val="FF0000"/>
        </w:rPr>
        <w:t>толбцы 6 и 7.</w:t>
      </w:r>
    </w:p>
    <w:p w:rsidR="00D4555E" w:rsidRPr="00382EC4" w:rsidRDefault="00D4555E" w:rsidP="00DD1F35">
      <w:pPr>
        <w:spacing w:after="0" w:line="240" w:lineRule="auto"/>
        <w:ind w:left="360"/>
        <w:rPr>
          <w:rFonts w:ascii="Times New Roman" w:hAnsi="Times New Roman" w:cs="Times New Roman"/>
          <w:bCs/>
        </w:rPr>
      </w:pPr>
    </w:p>
    <w:sectPr w:rsidR="00D4555E" w:rsidRPr="00382EC4" w:rsidSect="00F0307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2">
    <w:altName w:val="Times New Roman"/>
    <w:panose1 w:val="00000000000000000000"/>
    <w:charset w:val="00"/>
    <w:family w:val="roman"/>
    <w:notTrueType/>
    <w:pitch w:val="default"/>
  </w:font>
  <w:font w:name="Times New Roman1">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568"/>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81516FC"/>
    <w:multiLevelType w:val="multilevel"/>
    <w:tmpl w:val="BACA461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sz w:val="22"/>
        <w:szCs w:val="22"/>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
    <w:nsid w:val="729E79CE"/>
    <w:multiLevelType w:val="multilevel"/>
    <w:tmpl w:val="E7AEC2B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D0NLDQrN06ZdoMxmR7mWzjLjYis=" w:salt="N7jyZngooOE0cwkQcF9uiA=="/>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76"/>
    <w:rsid w:val="00010B48"/>
    <w:rsid w:val="0001171D"/>
    <w:rsid w:val="00012E0B"/>
    <w:rsid w:val="00022FA1"/>
    <w:rsid w:val="0003124C"/>
    <w:rsid w:val="00045062"/>
    <w:rsid w:val="000600B4"/>
    <w:rsid w:val="00064D13"/>
    <w:rsid w:val="00072C90"/>
    <w:rsid w:val="000863C2"/>
    <w:rsid w:val="00093B84"/>
    <w:rsid w:val="00097963"/>
    <w:rsid w:val="000A5113"/>
    <w:rsid w:val="000B20E0"/>
    <w:rsid w:val="000C3D12"/>
    <w:rsid w:val="000C40E9"/>
    <w:rsid w:val="000E42AB"/>
    <w:rsid w:val="000E7A24"/>
    <w:rsid w:val="00101B0D"/>
    <w:rsid w:val="00106119"/>
    <w:rsid w:val="001202D9"/>
    <w:rsid w:val="00127087"/>
    <w:rsid w:val="001270E3"/>
    <w:rsid w:val="00130F30"/>
    <w:rsid w:val="00141D50"/>
    <w:rsid w:val="00154130"/>
    <w:rsid w:val="00155926"/>
    <w:rsid w:val="00167582"/>
    <w:rsid w:val="0017669F"/>
    <w:rsid w:val="001A795C"/>
    <w:rsid w:val="001B02F3"/>
    <w:rsid w:val="001B6EDC"/>
    <w:rsid w:val="001D457A"/>
    <w:rsid w:val="001D5F43"/>
    <w:rsid w:val="001D7929"/>
    <w:rsid w:val="001F0873"/>
    <w:rsid w:val="001F4770"/>
    <w:rsid w:val="001F6C01"/>
    <w:rsid w:val="0020052C"/>
    <w:rsid w:val="00205B89"/>
    <w:rsid w:val="00230BFA"/>
    <w:rsid w:val="002354C5"/>
    <w:rsid w:val="002452D5"/>
    <w:rsid w:val="0024775E"/>
    <w:rsid w:val="0025517E"/>
    <w:rsid w:val="00257D3D"/>
    <w:rsid w:val="002629FB"/>
    <w:rsid w:val="0027126B"/>
    <w:rsid w:val="00274A9C"/>
    <w:rsid w:val="00275B3B"/>
    <w:rsid w:val="00285456"/>
    <w:rsid w:val="00295D00"/>
    <w:rsid w:val="002A4452"/>
    <w:rsid w:val="002D0D0C"/>
    <w:rsid w:val="002D2BF2"/>
    <w:rsid w:val="002F05E2"/>
    <w:rsid w:val="00312C00"/>
    <w:rsid w:val="003136D6"/>
    <w:rsid w:val="00317779"/>
    <w:rsid w:val="00333670"/>
    <w:rsid w:val="00333DB2"/>
    <w:rsid w:val="003369A2"/>
    <w:rsid w:val="00373406"/>
    <w:rsid w:val="00382EC4"/>
    <w:rsid w:val="003C1DF3"/>
    <w:rsid w:val="003C1E9A"/>
    <w:rsid w:val="003F00CC"/>
    <w:rsid w:val="004239E2"/>
    <w:rsid w:val="00445332"/>
    <w:rsid w:val="00460FD0"/>
    <w:rsid w:val="00463625"/>
    <w:rsid w:val="0047126C"/>
    <w:rsid w:val="00472EDD"/>
    <w:rsid w:val="00473833"/>
    <w:rsid w:val="00486AD5"/>
    <w:rsid w:val="00493BA9"/>
    <w:rsid w:val="00495871"/>
    <w:rsid w:val="004C30DC"/>
    <w:rsid w:val="004D0049"/>
    <w:rsid w:val="004D0DB8"/>
    <w:rsid w:val="004E7B46"/>
    <w:rsid w:val="004F2D2F"/>
    <w:rsid w:val="004F4D3D"/>
    <w:rsid w:val="004F7476"/>
    <w:rsid w:val="005136D9"/>
    <w:rsid w:val="005212A3"/>
    <w:rsid w:val="00524122"/>
    <w:rsid w:val="005257DA"/>
    <w:rsid w:val="00532C47"/>
    <w:rsid w:val="00533EE2"/>
    <w:rsid w:val="00535D72"/>
    <w:rsid w:val="00537E45"/>
    <w:rsid w:val="00552007"/>
    <w:rsid w:val="005803F1"/>
    <w:rsid w:val="00581071"/>
    <w:rsid w:val="00594CAD"/>
    <w:rsid w:val="005A2404"/>
    <w:rsid w:val="005C4F34"/>
    <w:rsid w:val="005E21C9"/>
    <w:rsid w:val="005F5111"/>
    <w:rsid w:val="00601DD1"/>
    <w:rsid w:val="0060334F"/>
    <w:rsid w:val="00614AAC"/>
    <w:rsid w:val="00636FD0"/>
    <w:rsid w:val="00653236"/>
    <w:rsid w:val="006633A3"/>
    <w:rsid w:val="006B6F4A"/>
    <w:rsid w:val="006C79EC"/>
    <w:rsid w:val="006D1D83"/>
    <w:rsid w:val="006D5ABD"/>
    <w:rsid w:val="006F6F0C"/>
    <w:rsid w:val="00700A6C"/>
    <w:rsid w:val="0070487E"/>
    <w:rsid w:val="0071491E"/>
    <w:rsid w:val="007213F6"/>
    <w:rsid w:val="00725F6D"/>
    <w:rsid w:val="00726CE7"/>
    <w:rsid w:val="00732995"/>
    <w:rsid w:val="00743504"/>
    <w:rsid w:val="00753B58"/>
    <w:rsid w:val="00757F7B"/>
    <w:rsid w:val="00771AB9"/>
    <w:rsid w:val="00781377"/>
    <w:rsid w:val="00790DB0"/>
    <w:rsid w:val="007928CC"/>
    <w:rsid w:val="00793FDA"/>
    <w:rsid w:val="007B3266"/>
    <w:rsid w:val="007B73C0"/>
    <w:rsid w:val="007C6A26"/>
    <w:rsid w:val="007D4547"/>
    <w:rsid w:val="007D7450"/>
    <w:rsid w:val="00800DCE"/>
    <w:rsid w:val="00830F0B"/>
    <w:rsid w:val="008644FD"/>
    <w:rsid w:val="00871E8E"/>
    <w:rsid w:val="00884D48"/>
    <w:rsid w:val="00894288"/>
    <w:rsid w:val="008B5F89"/>
    <w:rsid w:val="008C4F8E"/>
    <w:rsid w:val="008C5674"/>
    <w:rsid w:val="008D0F18"/>
    <w:rsid w:val="008D0F97"/>
    <w:rsid w:val="008E26F8"/>
    <w:rsid w:val="008E68CC"/>
    <w:rsid w:val="008F3D90"/>
    <w:rsid w:val="00902571"/>
    <w:rsid w:val="00916F92"/>
    <w:rsid w:val="009177FE"/>
    <w:rsid w:val="00945103"/>
    <w:rsid w:val="0094610B"/>
    <w:rsid w:val="00961537"/>
    <w:rsid w:val="009634EF"/>
    <w:rsid w:val="00967E6B"/>
    <w:rsid w:val="009763F6"/>
    <w:rsid w:val="009814D0"/>
    <w:rsid w:val="00982D99"/>
    <w:rsid w:val="009A143C"/>
    <w:rsid w:val="009A458E"/>
    <w:rsid w:val="009B3576"/>
    <w:rsid w:val="009C234A"/>
    <w:rsid w:val="009C2C1D"/>
    <w:rsid w:val="009D12F5"/>
    <w:rsid w:val="009D2393"/>
    <w:rsid w:val="00A04134"/>
    <w:rsid w:val="00A04FE5"/>
    <w:rsid w:val="00A0630B"/>
    <w:rsid w:val="00A301AA"/>
    <w:rsid w:val="00A36552"/>
    <w:rsid w:val="00A451D5"/>
    <w:rsid w:val="00A512E8"/>
    <w:rsid w:val="00A7734F"/>
    <w:rsid w:val="00A804DA"/>
    <w:rsid w:val="00A827FE"/>
    <w:rsid w:val="00A93141"/>
    <w:rsid w:val="00AA14A2"/>
    <w:rsid w:val="00AB0982"/>
    <w:rsid w:val="00AC1E12"/>
    <w:rsid w:val="00AD3E4B"/>
    <w:rsid w:val="00AE2B27"/>
    <w:rsid w:val="00B011BF"/>
    <w:rsid w:val="00B02282"/>
    <w:rsid w:val="00B06028"/>
    <w:rsid w:val="00B14BFB"/>
    <w:rsid w:val="00B21869"/>
    <w:rsid w:val="00B23505"/>
    <w:rsid w:val="00B26C60"/>
    <w:rsid w:val="00B71EC5"/>
    <w:rsid w:val="00B73146"/>
    <w:rsid w:val="00B74105"/>
    <w:rsid w:val="00B773BF"/>
    <w:rsid w:val="00B82CF4"/>
    <w:rsid w:val="00B84A50"/>
    <w:rsid w:val="00B853CD"/>
    <w:rsid w:val="00B9606F"/>
    <w:rsid w:val="00BC0E80"/>
    <w:rsid w:val="00BC5E1B"/>
    <w:rsid w:val="00BD208B"/>
    <w:rsid w:val="00BE6EE5"/>
    <w:rsid w:val="00BF293C"/>
    <w:rsid w:val="00C01E63"/>
    <w:rsid w:val="00C12283"/>
    <w:rsid w:val="00C143E6"/>
    <w:rsid w:val="00C22560"/>
    <w:rsid w:val="00C338BF"/>
    <w:rsid w:val="00C33E16"/>
    <w:rsid w:val="00C341E2"/>
    <w:rsid w:val="00C509C4"/>
    <w:rsid w:val="00C53F59"/>
    <w:rsid w:val="00C74026"/>
    <w:rsid w:val="00C975A1"/>
    <w:rsid w:val="00CA0C15"/>
    <w:rsid w:val="00CA39EF"/>
    <w:rsid w:val="00CA6C53"/>
    <w:rsid w:val="00CB267F"/>
    <w:rsid w:val="00CC248B"/>
    <w:rsid w:val="00CC6605"/>
    <w:rsid w:val="00CC75A5"/>
    <w:rsid w:val="00CD18A3"/>
    <w:rsid w:val="00CD2FFC"/>
    <w:rsid w:val="00CE6DF9"/>
    <w:rsid w:val="00CF0532"/>
    <w:rsid w:val="00CF1691"/>
    <w:rsid w:val="00CF73C1"/>
    <w:rsid w:val="00D14715"/>
    <w:rsid w:val="00D171AF"/>
    <w:rsid w:val="00D20290"/>
    <w:rsid w:val="00D26119"/>
    <w:rsid w:val="00D4555E"/>
    <w:rsid w:val="00D564C6"/>
    <w:rsid w:val="00D70006"/>
    <w:rsid w:val="00D7163A"/>
    <w:rsid w:val="00D74FED"/>
    <w:rsid w:val="00D753D6"/>
    <w:rsid w:val="00D80419"/>
    <w:rsid w:val="00D86175"/>
    <w:rsid w:val="00D961B6"/>
    <w:rsid w:val="00DA00C4"/>
    <w:rsid w:val="00DA6803"/>
    <w:rsid w:val="00DB644B"/>
    <w:rsid w:val="00DC09AA"/>
    <w:rsid w:val="00DC2ADF"/>
    <w:rsid w:val="00DD1F35"/>
    <w:rsid w:val="00DD48D8"/>
    <w:rsid w:val="00DE43DC"/>
    <w:rsid w:val="00E06323"/>
    <w:rsid w:val="00E17FF6"/>
    <w:rsid w:val="00E25067"/>
    <w:rsid w:val="00E34A6C"/>
    <w:rsid w:val="00E45D1A"/>
    <w:rsid w:val="00E5585F"/>
    <w:rsid w:val="00E62243"/>
    <w:rsid w:val="00E62F3E"/>
    <w:rsid w:val="00E74689"/>
    <w:rsid w:val="00E77149"/>
    <w:rsid w:val="00E77A29"/>
    <w:rsid w:val="00E83AD7"/>
    <w:rsid w:val="00E909FA"/>
    <w:rsid w:val="00E97BE7"/>
    <w:rsid w:val="00EA3A6F"/>
    <w:rsid w:val="00EB1430"/>
    <w:rsid w:val="00EC5C22"/>
    <w:rsid w:val="00ED15CD"/>
    <w:rsid w:val="00ED271F"/>
    <w:rsid w:val="00EE2E68"/>
    <w:rsid w:val="00F017D9"/>
    <w:rsid w:val="00F0307E"/>
    <w:rsid w:val="00F04176"/>
    <w:rsid w:val="00F0741D"/>
    <w:rsid w:val="00F14175"/>
    <w:rsid w:val="00F22678"/>
    <w:rsid w:val="00F2431C"/>
    <w:rsid w:val="00F257D7"/>
    <w:rsid w:val="00F34A89"/>
    <w:rsid w:val="00F370A9"/>
    <w:rsid w:val="00F37B9D"/>
    <w:rsid w:val="00F50A4C"/>
    <w:rsid w:val="00F6426B"/>
    <w:rsid w:val="00F645F8"/>
    <w:rsid w:val="00F876EC"/>
    <w:rsid w:val="00FA753B"/>
    <w:rsid w:val="00FB7510"/>
    <w:rsid w:val="00FC3EC8"/>
    <w:rsid w:val="00FC5595"/>
    <w:rsid w:val="00FC591B"/>
    <w:rsid w:val="00FD181C"/>
    <w:rsid w:val="00FF4AA9"/>
    <w:rsid w:val="00FF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581071"/>
    <w:pPr>
      <w:spacing w:after="120"/>
      <w:ind w:left="283"/>
    </w:pPr>
  </w:style>
  <w:style w:type="character" w:customStyle="1" w:styleId="a9">
    <w:name w:val="Основной текст с отступом Знак"/>
    <w:basedOn w:val="a0"/>
    <w:link w:val="a8"/>
    <w:uiPriority w:val="99"/>
    <w:rsid w:val="00581071"/>
  </w:style>
  <w:style w:type="character" w:styleId="aa">
    <w:name w:val="Hyperlink"/>
    <w:basedOn w:val="a0"/>
    <w:uiPriority w:val="99"/>
    <w:unhideWhenUsed/>
    <w:rsid w:val="00DD1F35"/>
    <w:rPr>
      <w:color w:val="0000FF" w:themeColor="hyperlink"/>
      <w:u w:val="single"/>
    </w:rPr>
  </w:style>
  <w:style w:type="paragraph" w:styleId="ab">
    <w:name w:val="Normal (Web)"/>
    <w:basedOn w:val="a"/>
    <w:uiPriority w:val="99"/>
    <w:unhideWhenUsed/>
    <w:rsid w:val="00653236"/>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581071"/>
    <w:pPr>
      <w:spacing w:after="120"/>
      <w:ind w:left="283"/>
    </w:pPr>
  </w:style>
  <w:style w:type="character" w:customStyle="1" w:styleId="a9">
    <w:name w:val="Основной текст с отступом Знак"/>
    <w:basedOn w:val="a0"/>
    <w:link w:val="a8"/>
    <w:uiPriority w:val="99"/>
    <w:rsid w:val="00581071"/>
  </w:style>
  <w:style w:type="character" w:styleId="aa">
    <w:name w:val="Hyperlink"/>
    <w:basedOn w:val="a0"/>
    <w:uiPriority w:val="99"/>
    <w:unhideWhenUsed/>
    <w:rsid w:val="00DD1F35"/>
    <w:rPr>
      <w:color w:val="0000FF" w:themeColor="hyperlink"/>
      <w:u w:val="single"/>
    </w:rPr>
  </w:style>
  <w:style w:type="paragraph" w:styleId="ab">
    <w:name w:val="Normal (Web)"/>
    <w:basedOn w:val="a"/>
    <w:uiPriority w:val="99"/>
    <w:unhideWhenUsed/>
    <w:rsid w:val="0065323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559">
      <w:bodyDiv w:val="1"/>
      <w:marLeft w:val="0"/>
      <w:marRight w:val="0"/>
      <w:marTop w:val="0"/>
      <w:marBottom w:val="0"/>
      <w:divBdr>
        <w:top w:val="none" w:sz="0" w:space="0" w:color="auto"/>
        <w:left w:val="none" w:sz="0" w:space="0" w:color="auto"/>
        <w:bottom w:val="none" w:sz="0" w:space="0" w:color="auto"/>
        <w:right w:val="none" w:sz="0" w:space="0" w:color="auto"/>
      </w:divBdr>
    </w:div>
    <w:div w:id="23023723">
      <w:bodyDiv w:val="1"/>
      <w:marLeft w:val="0"/>
      <w:marRight w:val="0"/>
      <w:marTop w:val="0"/>
      <w:marBottom w:val="0"/>
      <w:divBdr>
        <w:top w:val="none" w:sz="0" w:space="0" w:color="auto"/>
        <w:left w:val="none" w:sz="0" w:space="0" w:color="auto"/>
        <w:bottom w:val="none" w:sz="0" w:space="0" w:color="auto"/>
        <w:right w:val="none" w:sz="0" w:space="0" w:color="auto"/>
      </w:divBdr>
    </w:div>
    <w:div w:id="41296257">
      <w:bodyDiv w:val="1"/>
      <w:marLeft w:val="0"/>
      <w:marRight w:val="0"/>
      <w:marTop w:val="0"/>
      <w:marBottom w:val="0"/>
      <w:divBdr>
        <w:top w:val="none" w:sz="0" w:space="0" w:color="auto"/>
        <w:left w:val="none" w:sz="0" w:space="0" w:color="auto"/>
        <w:bottom w:val="none" w:sz="0" w:space="0" w:color="auto"/>
        <w:right w:val="none" w:sz="0" w:space="0" w:color="auto"/>
      </w:divBdr>
    </w:div>
    <w:div w:id="58136035">
      <w:bodyDiv w:val="1"/>
      <w:marLeft w:val="0"/>
      <w:marRight w:val="0"/>
      <w:marTop w:val="0"/>
      <w:marBottom w:val="0"/>
      <w:divBdr>
        <w:top w:val="none" w:sz="0" w:space="0" w:color="auto"/>
        <w:left w:val="none" w:sz="0" w:space="0" w:color="auto"/>
        <w:bottom w:val="none" w:sz="0" w:space="0" w:color="auto"/>
        <w:right w:val="none" w:sz="0" w:space="0" w:color="auto"/>
      </w:divBdr>
    </w:div>
    <w:div w:id="69356714">
      <w:bodyDiv w:val="1"/>
      <w:marLeft w:val="0"/>
      <w:marRight w:val="0"/>
      <w:marTop w:val="0"/>
      <w:marBottom w:val="0"/>
      <w:divBdr>
        <w:top w:val="none" w:sz="0" w:space="0" w:color="auto"/>
        <w:left w:val="none" w:sz="0" w:space="0" w:color="auto"/>
        <w:bottom w:val="none" w:sz="0" w:space="0" w:color="auto"/>
        <w:right w:val="none" w:sz="0" w:space="0" w:color="auto"/>
      </w:divBdr>
    </w:div>
    <w:div w:id="98531190">
      <w:bodyDiv w:val="1"/>
      <w:marLeft w:val="0"/>
      <w:marRight w:val="0"/>
      <w:marTop w:val="0"/>
      <w:marBottom w:val="0"/>
      <w:divBdr>
        <w:top w:val="none" w:sz="0" w:space="0" w:color="auto"/>
        <w:left w:val="none" w:sz="0" w:space="0" w:color="auto"/>
        <w:bottom w:val="none" w:sz="0" w:space="0" w:color="auto"/>
        <w:right w:val="none" w:sz="0" w:space="0" w:color="auto"/>
      </w:divBdr>
    </w:div>
    <w:div w:id="113986929">
      <w:bodyDiv w:val="1"/>
      <w:marLeft w:val="0"/>
      <w:marRight w:val="0"/>
      <w:marTop w:val="0"/>
      <w:marBottom w:val="0"/>
      <w:divBdr>
        <w:top w:val="none" w:sz="0" w:space="0" w:color="auto"/>
        <w:left w:val="none" w:sz="0" w:space="0" w:color="auto"/>
        <w:bottom w:val="none" w:sz="0" w:space="0" w:color="auto"/>
        <w:right w:val="none" w:sz="0" w:space="0" w:color="auto"/>
      </w:divBdr>
    </w:div>
    <w:div w:id="114062650">
      <w:bodyDiv w:val="1"/>
      <w:marLeft w:val="0"/>
      <w:marRight w:val="0"/>
      <w:marTop w:val="0"/>
      <w:marBottom w:val="0"/>
      <w:divBdr>
        <w:top w:val="none" w:sz="0" w:space="0" w:color="auto"/>
        <w:left w:val="none" w:sz="0" w:space="0" w:color="auto"/>
        <w:bottom w:val="none" w:sz="0" w:space="0" w:color="auto"/>
        <w:right w:val="none" w:sz="0" w:space="0" w:color="auto"/>
      </w:divBdr>
    </w:div>
    <w:div w:id="147088707">
      <w:bodyDiv w:val="1"/>
      <w:marLeft w:val="0"/>
      <w:marRight w:val="0"/>
      <w:marTop w:val="0"/>
      <w:marBottom w:val="0"/>
      <w:divBdr>
        <w:top w:val="none" w:sz="0" w:space="0" w:color="auto"/>
        <w:left w:val="none" w:sz="0" w:space="0" w:color="auto"/>
        <w:bottom w:val="none" w:sz="0" w:space="0" w:color="auto"/>
        <w:right w:val="none" w:sz="0" w:space="0" w:color="auto"/>
      </w:divBdr>
    </w:div>
    <w:div w:id="161943198">
      <w:bodyDiv w:val="1"/>
      <w:marLeft w:val="0"/>
      <w:marRight w:val="0"/>
      <w:marTop w:val="0"/>
      <w:marBottom w:val="0"/>
      <w:divBdr>
        <w:top w:val="none" w:sz="0" w:space="0" w:color="auto"/>
        <w:left w:val="none" w:sz="0" w:space="0" w:color="auto"/>
        <w:bottom w:val="none" w:sz="0" w:space="0" w:color="auto"/>
        <w:right w:val="none" w:sz="0" w:space="0" w:color="auto"/>
      </w:divBdr>
    </w:div>
    <w:div w:id="191922019">
      <w:bodyDiv w:val="1"/>
      <w:marLeft w:val="0"/>
      <w:marRight w:val="0"/>
      <w:marTop w:val="0"/>
      <w:marBottom w:val="0"/>
      <w:divBdr>
        <w:top w:val="none" w:sz="0" w:space="0" w:color="auto"/>
        <w:left w:val="none" w:sz="0" w:space="0" w:color="auto"/>
        <w:bottom w:val="none" w:sz="0" w:space="0" w:color="auto"/>
        <w:right w:val="none" w:sz="0" w:space="0" w:color="auto"/>
      </w:divBdr>
    </w:div>
    <w:div w:id="195119084">
      <w:bodyDiv w:val="1"/>
      <w:marLeft w:val="0"/>
      <w:marRight w:val="0"/>
      <w:marTop w:val="0"/>
      <w:marBottom w:val="0"/>
      <w:divBdr>
        <w:top w:val="none" w:sz="0" w:space="0" w:color="auto"/>
        <w:left w:val="none" w:sz="0" w:space="0" w:color="auto"/>
        <w:bottom w:val="none" w:sz="0" w:space="0" w:color="auto"/>
        <w:right w:val="none" w:sz="0" w:space="0" w:color="auto"/>
      </w:divBdr>
    </w:div>
    <w:div w:id="198321320">
      <w:bodyDiv w:val="1"/>
      <w:marLeft w:val="0"/>
      <w:marRight w:val="0"/>
      <w:marTop w:val="0"/>
      <w:marBottom w:val="0"/>
      <w:divBdr>
        <w:top w:val="none" w:sz="0" w:space="0" w:color="auto"/>
        <w:left w:val="none" w:sz="0" w:space="0" w:color="auto"/>
        <w:bottom w:val="none" w:sz="0" w:space="0" w:color="auto"/>
        <w:right w:val="none" w:sz="0" w:space="0" w:color="auto"/>
      </w:divBdr>
    </w:div>
    <w:div w:id="236936106">
      <w:bodyDiv w:val="1"/>
      <w:marLeft w:val="0"/>
      <w:marRight w:val="0"/>
      <w:marTop w:val="0"/>
      <w:marBottom w:val="0"/>
      <w:divBdr>
        <w:top w:val="none" w:sz="0" w:space="0" w:color="auto"/>
        <w:left w:val="none" w:sz="0" w:space="0" w:color="auto"/>
        <w:bottom w:val="none" w:sz="0" w:space="0" w:color="auto"/>
        <w:right w:val="none" w:sz="0" w:space="0" w:color="auto"/>
      </w:divBdr>
    </w:div>
    <w:div w:id="277838880">
      <w:bodyDiv w:val="1"/>
      <w:marLeft w:val="0"/>
      <w:marRight w:val="0"/>
      <w:marTop w:val="0"/>
      <w:marBottom w:val="0"/>
      <w:divBdr>
        <w:top w:val="none" w:sz="0" w:space="0" w:color="auto"/>
        <w:left w:val="none" w:sz="0" w:space="0" w:color="auto"/>
        <w:bottom w:val="none" w:sz="0" w:space="0" w:color="auto"/>
        <w:right w:val="none" w:sz="0" w:space="0" w:color="auto"/>
      </w:divBdr>
    </w:div>
    <w:div w:id="283776667">
      <w:bodyDiv w:val="1"/>
      <w:marLeft w:val="0"/>
      <w:marRight w:val="0"/>
      <w:marTop w:val="0"/>
      <w:marBottom w:val="0"/>
      <w:divBdr>
        <w:top w:val="none" w:sz="0" w:space="0" w:color="auto"/>
        <w:left w:val="none" w:sz="0" w:space="0" w:color="auto"/>
        <w:bottom w:val="none" w:sz="0" w:space="0" w:color="auto"/>
        <w:right w:val="none" w:sz="0" w:space="0" w:color="auto"/>
      </w:divBdr>
    </w:div>
    <w:div w:id="291181952">
      <w:bodyDiv w:val="1"/>
      <w:marLeft w:val="0"/>
      <w:marRight w:val="0"/>
      <w:marTop w:val="0"/>
      <w:marBottom w:val="0"/>
      <w:divBdr>
        <w:top w:val="none" w:sz="0" w:space="0" w:color="auto"/>
        <w:left w:val="none" w:sz="0" w:space="0" w:color="auto"/>
        <w:bottom w:val="none" w:sz="0" w:space="0" w:color="auto"/>
        <w:right w:val="none" w:sz="0" w:space="0" w:color="auto"/>
      </w:divBdr>
    </w:div>
    <w:div w:id="313409910">
      <w:bodyDiv w:val="1"/>
      <w:marLeft w:val="0"/>
      <w:marRight w:val="0"/>
      <w:marTop w:val="0"/>
      <w:marBottom w:val="0"/>
      <w:divBdr>
        <w:top w:val="none" w:sz="0" w:space="0" w:color="auto"/>
        <w:left w:val="none" w:sz="0" w:space="0" w:color="auto"/>
        <w:bottom w:val="none" w:sz="0" w:space="0" w:color="auto"/>
        <w:right w:val="none" w:sz="0" w:space="0" w:color="auto"/>
      </w:divBdr>
    </w:div>
    <w:div w:id="349767567">
      <w:bodyDiv w:val="1"/>
      <w:marLeft w:val="0"/>
      <w:marRight w:val="0"/>
      <w:marTop w:val="0"/>
      <w:marBottom w:val="0"/>
      <w:divBdr>
        <w:top w:val="none" w:sz="0" w:space="0" w:color="auto"/>
        <w:left w:val="none" w:sz="0" w:space="0" w:color="auto"/>
        <w:bottom w:val="none" w:sz="0" w:space="0" w:color="auto"/>
        <w:right w:val="none" w:sz="0" w:space="0" w:color="auto"/>
      </w:divBdr>
    </w:div>
    <w:div w:id="357707085">
      <w:bodyDiv w:val="1"/>
      <w:marLeft w:val="0"/>
      <w:marRight w:val="0"/>
      <w:marTop w:val="0"/>
      <w:marBottom w:val="0"/>
      <w:divBdr>
        <w:top w:val="none" w:sz="0" w:space="0" w:color="auto"/>
        <w:left w:val="none" w:sz="0" w:space="0" w:color="auto"/>
        <w:bottom w:val="none" w:sz="0" w:space="0" w:color="auto"/>
        <w:right w:val="none" w:sz="0" w:space="0" w:color="auto"/>
      </w:divBdr>
    </w:div>
    <w:div w:id="377630178">
      <w:bodyDiv w:val="1"/>
      <w:marLeft w:val="0"/>
      <w:marRight w:val="0"/>
      <w:marTop w:val="0"/>
      <w:marBottom w:val="0"/>
      <w:divBdr>
        <w:top w:val="none" w:sz="0" w:space="0" w:color="auto"/>
        <w:left w:val="none" w:sz="0" w:space="0" w:color="auto"/>
        <w:bottom w:val="none" w:sz="0" w:space="0" w:color="auto"/>
        <w:right w:val="none" w:sz="0" w:space="0" w:color="auto"/>
      </w:divBdr>
    </w:div>
    <w:div w:id="379481697">
      <w:bodyDiv w:val="1"/>
      <w:marLeft w:val="0"/>
      <w:marRight w:val="0"/>
      <w:marTop w:val="0"/>
      <w:marBottom w:val="0"/>
      <w:divBdr>
        <w:top w:val="none" w:sz="0" w:space="0" w:color="auto"/>
        <w:left w:val="none" w:sz="0" w:space="0" w:color="auto"/>
        <w:bottom w:val="none" w:sz="0" w:space="0" w:color="auto"/>
        <w:right w:val="none" w:sz="0" w:space="0" w:color="auto"/>
      </w:divBdr>
    </w:div>
    <w:div w:id="384645498">
      <w:bodyDiv w:val="1"/>
      <w:marLeft w:val="0"/>
      <w:marRight w:val="0"/>
      <w:marTop w:val="0"/>
      <w:marBottom w:val="0"/>
      <w:divBdr>
        <w:top w:val="none" w:sz="0" w:space="0" w:color="auto"/>
        <w:left w:val="none" w:sz="0" w:space="0" w:color="auto"/>
        <w:bottom w:val="none" w:sz="0" w:space="0" w:color="auto"/>
        <w:right w:val="none" w:sz="0" w:space="0" w:color="auto"/>
      </w:divBdr>
    </w:div>
    <w:div w:id="398752944">
      <w:bodyDiv w:val="1"/>
      <w:marLeft w:val="0"/>
      <w:marRight w:val="0"/>
      <w:marTop w:val="0"/>
      <w:marBottom w:val="0"/>
      <w:divBdr>
        <w:top w:val="none" w:sz="0" w:space="0" w:color="auto"/>
        <w:left w:val="none" w:sz="0" w:space="0" w:color="auto"/>
        <w:bottom w:val="none" w:sz="0" w:space="0" w:color="auto"/>
        <w:right w:val="none" w:sz="0" w:space="0" w:color="auto"/>
      </w:divBdr>
    </w:div>
    <w:div w:id="419982376">
      <w:bodyDiv w:val="1"/>
      <w:marLeft w:val="0"/>
      <w:marRight w:val="0"/>
      <w:marTop w:val="0"/>
      <w:marBottom w:val="0"/>
      <w:divBdr>
        <w:top w:val="none" w:sz="0" w:space="0" w:color="auto"/>
        <w:left w:val="none" w:sz="0" w:space="0" w:color="auto"/>
        <w:bottom w:val="none" w:sz="0" w:space="0" w:color="auto"/>
        <w:right w:val="none" w:sz="0" w:space="0" w:color="auto"/>
      </w:divBdr>
    </w:div>
    <w:div w:id="481388538">
      <w:bodyDiv w:val="1"/>
      <w:marLeft w:val="0"/>
      <w:marRight w:val="0"/>
      <w:marTop w:val="0"/>
      <w:marBottom w:val="0"/>
      <w:divBdr>
        <w:top w:val="none" w:sz="0" w:space="0" w:color="auto"/>
        <w:left w:val="none" w:sz="0" w:space="0" w:color="auto"/>
        <w:bottom w:val="none" w:sz="0" w:space="0" w:color="auto"/>
        <w:right w:val="none" w:sz="0" w:space="0" w:color="auto"/>
      </w:divBdr>
    </w:div>
    <w:div w:id="504127570">
      <w:bodyDiv w:val="1"/>
      <w:marLeft w:val="0"/>
      <w:marRight w:val="0"/>
      <w:marTop w:val="0"/>
      <w:marBottom w:val="0"/>
      <w:divBdr>
        <w:top w:val="none" w:sz="0" w:space="0" w:color="auto"/>
        <w:left w:val="none" w:sz="0" w:space="0" w:color="auto"/>
        <w:bottom w:val="none" w:sz="0" w:space="0" w:color="auto"/>
        <w:right w:val="none" w:sz="0" w:space="0" w:color="auto"/>
      </w:divBdr>
    </w:div>
    <w:div w:id="552622246">
      <w:bodyDiv w:val="1"/>
      <w:marLeft w:val="0"/>
      <w:marRight w:val="0"/>
      <w:marTop w:val="0"/>
      <w:marBottom w:val="0"/>
      <w:divBdr>
        <w:top w:val="none" w:sz="0" w:space="0" w:color="auto"/>
        <w:left w:val="none" w:sz="0" w:space="0" w:color="auto"/>
        <w:bottom w:val="none" w:sz="0" w:space="0" w:color="auto"/>
        <w:right w:val="none" w:sz="0" w:space="0" w:color="auto"/>
      </w:divBdr>
    </w:div>
    <w:div w:id="563611871">
      <w:bodyDiv w:val="1"/>
      <w:marLeft w:val="0"/>
      <w:marRight w:val="0"/>
      <w:marTop w:val="0"/>
      <w:marBottom w:val="0"/>
      <w:divBdr>
        <w:top w:val="none" w:sz="0" w:space="0" w:color="auto"/>
        <w:left w:val="none" w:sz="0" w:space="0" w:color="auto"/>
        <w:bottom w:val="none" w:sz="0" w:space="0" w:color="auto"/>
        <w:right w:val="none" w:sz="0" w:space="0" w:color="auto"/>
      </w:divBdr>
    </w:div>
    <w:div w:id="567770923">
      <w:bodyDiv w:val="1"/>
      <w:marLeft w:val="0"/>
      <w:marRight w:val="0"/>
      <w:marTop w:val="0"/>
      <w:marBottom w:val="0"/>
      <w:divBdr>
        <w:top w:val="none" w:sz="0" w:space="0" w:color="auto"/>
        <w:left w:val="none" w:sz="0" w:space="0" w:color="auto"/>
        <w:bottom w:val="none" w:sz="0" w:space="0" w:color="auto"/>
        <w:right w:val="none" w:sz="0" w:space="0" w:color="auto"/>
      </w:divBdr>
    </w:div>
    <w:div w:id="622610787">
      <w:bodyDiv w:val="1"/>
      <w:marLeft w:val="0"/>
      <w:marRight w:val="0"/>
      <w:marTop w:val="0"/>
      <w:marBottom w:val="0"/>
      <w:divBdr>
        <w:top w:val="none" w:sz="0" w:space="0" w:color="auto"/>
        <w:left w:val="none" w:sz="0" w:space="0" w:color="auto"/>
        <w:bottom w:val="none" w:sz="0" w:space="0" w:color="auto"/>
        <w:right w:val="none" w:sz="0" w:space="0" w:color="auto"/>
      </w:divBdr>
    </w:div>
    <w:div w:id="625500914">
      <w:bodyDiv w:val="1"/>
      <w:marLeft w:val="0"/>
      <w:marRight w:val="0"/>
      <w:marTop w:val="0"/>
      <w:marBottom w:val="0"/>
      <w:divBdr>
        <w:top w:val="none" w:sz="0" w:space="0" w:color="auto"/>
        <w:left w:val="none" w:sz="0" w:space="0" w:color="auto"/>
        <w:bottom w:val="none" w:sz="0" w:space="0" w:color="auto"/>
        <w:right w:val="none" w:sz="0" w:space="0" w:color="auto"/>
      </w:divBdr>
    </w:div>
    <w:div w:id="636033008">
      <w:bodyDiv w:val="1"/>
      <w:marLeft w:val="0"/>
      <w:marRight w:val="0"/>
      <w:marTop w:val="0"/>
      <w:marBottom w:val="0"/>
      <w:divBdr>
        <w:top w:val="none" w:sz="0" w:space="0" w:color="auto"/>
        <w:left w:val="none" w:sz="0" w:space="0" w:color="auto"/>
        <w:bottom w:val="none" w:sz="0" w:space="0" w:color="auto"/>
        <w:right w:val="none" w:sz="0" w:space="0" w:color="auto"/>
      </w:divBdr>
    </w:div>
    <w:div w:id="662586273">
      <w:bodyDiv w:val="1"/>
      <w:marLeft w:val="0"/>
      <w:marRight w:val="0"/>
      <w:marTop w:val="0"/>
      <w:marBottom w:val="0"/>
      <w:divBdr>
        <w:top w:val="none" w:sz="0" w:space="0" w:color="auto"/>
        <w:left w:val="none" w:sz="0" w:space="0" w:color="auto"/>
        <w:bottom w:val="none" w:sz="0" w:space="0" w:color="auto"/>
        <w:right w:val="none" w:sz="0" w:space="0" w:color="auto"/>
      </w:divBdr>
    </w:div>
    <w:div w:id="688222291">
      <w:bodyDiv w:val="1"/>
      <w:marLeft w:val="0"/>
      <w:marRight w:val="0"/>
      <w:marTop w:val="0"/>
      <w:marBottom w:val="0"/>
      <w:divBdr>
        <w:top w:val="none" w:sz="0" w:space="0" w:color="auto"/>
        <w:left w:val="none" w:sz="0" w:space="0" w:color="auto"/>
        <w:bottom w:val="none" w:sz="0" w:space="0" w:color="auto"/>
        <w:right w:val="none" w:sz="0" w:space="0" w:color="auto"/>
      </w:divBdr>
    </w:div>
    <w:div w:id="694036285">
      <w:bodyDiv w:val="1"/>
      <w:marLeft w:val="0"/>
      <w:marRight w:val="0"/>
      <w:marTop w:val="0"/>
      <w:marBottom w:val="0"/>
      <w:divBdr>
        <w:top w:val="none" w:sz="0" w:space="0" w:color="auto"/>
        <w:left w:val="none" w:sz="0" w:space="0" w:color="auto"/>
        <w:bottom w:val="none" w:sz="0" w:space="0" w:color="auto"/>
        <w:right w:val="none" w:sz="0" w:space="0" w:color="auto"/>
      </w:divBdr>
    </w:div>
    <w:div w:id="705060232">
      <w:bodyDiv w:val="1"/>
      <w:marLeft w:val="0"/>
      <w:marRight w:val="0"/>
      <w:marTop w:val="0"/>
      <w:marBottom w:val="0"/>
      <w:divBdr>
        <w:top w:val="none" w:sz="0" w:space="0" w:color="auto"/>
        <w:left w:val="none" w:sz="0" w:space="0" w:color="auto"/>
        <w:bottom w:val="none" w:sz="0" w:space="0" w:color="auto"/>
        <w:right w:val="none" w:sz="0" w:space="0" w:color="auto"/>
      </w:divBdr>
    </w:div>
    <w:div w:id="758216351">
      <w:bodyDiv w:val="1"/>
      <w:marLeft w:val="0"/>
      <w:marRight w:val="0"/>
      <w:marTop w:val="0"/>
      <w:marBottom w:val="0"/>
      <w:divBdr>
        <w:top w:val="none" w:sz="0" w:space="0" w:color="auto"/>
        <w:left w:val="none" w:sz="0" w:space="0" w:color="auto"/>
        <w:bottom w:val="none" w:sz="0" w:space="0" w:color="auto"/>
        <w:right w:val="none" w:sz="0" w:space="0" w:color="auto"/>
      </w:divBdr>
    </w:div>
    <w:div w:id="759526217">
      <w:bodyDiv w:val="1"/>
      <w:marLeft w:val="0"/>
      <w:marRight w:val="0"/>
      <w:marTop w:val="0"/>
      <w:marBottom w:val="0"/>
      <w:divBdr>
        <w:top w:val="none" w:sz="0" w:space="0" w:color="auto"/>
        <w:left w:val="none" w:sz="0" w:space="0" w:color="auto"/>
        <w:bottom w:val="none" w:sz="0" w:space="0" w:color="auto"/>
        <w:right w:val="none" w:sz="0" w:space="0" w:color="auto"/>
      </w:divBdr>
    </w:div>
    <w:div w:id="769738940">
      <w:bodyDiv w:val="1"/>
      <w:marLeft w:val="0"/>
      <w:marRight w:val="0"/>
      <w:marTop w:val="0"/>
      <w:marBottom w:val="0"/>
      <w:divBdr>
        <w:top w:val="none" w:sz="0" w:space="0" w:color="auto"/>
        <w:left w:val="none" w:sz="0" w:space="0" w:color="auto"/>
        <w:bottom w:val="none" w:sz="0" w:space="0" w:color="auto"/>
        <w:right w:val="none" w:sz="0" w:space="0" w:color="auto"/>
      </w:divBdr>
    </w:div>
    <w:div w:id="793060423">
      <w:bodyDiv w:val="1"/>
      <w:marLeft w:val="0"/>
      <w:marRight w:val="0"/>
      <w:marTop w:val="0"/>
      <w:marBottom w:val="0"/>
      <w:divBdr>
        <w:top w:val="none" w:sz="0" w:space="0" w:color="auto"/>
        <w:left w:val="none" w:sz="0" w:space="0" w:color="auto"/>
        <w:bottom w:val="none" w:sz="0" w:space="0" w:color="auto"/>
        <w:right w:val="none" w:sz="0" w:space="0" w:color="auto"/>
      </w:divBdr>
    </w:div>
    <w:div w:id="803743346">
      <w:bodyDiv w:val="1"/>
      <w:marLeft w:val="0"/>
      <w:marRight w:val="0"/>
      <w:marTop w:val="0"/>
      <w:marBottom w:val="0"/>
      <w:divBdr>
        <w:top w:val="none" w:sz="0" w:space="0" w:color="auto"/>
        <w:left w:val="none" w:sz="0" w:space="0" w:color="auto"/>
        <w:bottom w:val="none" w:sz="0" w:space="0" w:color="auto"/>
        <w:right w:val="none" w:sz="0" w:space="0" w:color="auto"/>
      </w:divBdr>
    </w:div>
    <w:div w:id="821779267">
      <w:bodyDiv w:val="1"/>
      <w:marLeft w:val="0"/>
      <w:marRight w:val="0"/>
      <w:marTop w:val="0"/>
      <w:marBottom w:val="0"/>
      <w:divBdr>
        <w:top w:val="none" w:sz="0" w:space="0" w:color="auto"/>
        <w:left w:val="none" w:sz="0" w:space="0" w:color="auto"/>
        <w:bottom w:val="none" w:sz="0" w:space="0" w:color="auto"/>
        <w:right w:val="none" w:sz="0" w:space="0" w:color="auto"/>
      </w:divBdr>
    </w:div>
    <w:div w:id="902985208">
      <w:bodyDiv w:val="1"/>
      <w:marLeft w:val="0"/>
      <w:marRight w:val="0"/>
      <w:marTop w:val="0"/>
      <w:marBottom w:val="0"/>
      <w:divBdr>
        <w:top w:val="none" w:sz="0" w:space="0" w:color="auto"/>
        <w:left w:val="none" w:sz="0" w:space="0" w:color="auto"/>
        <w:bottom w:val="none" w:sz="0" w:space="0" w:color="auto"/>
        <w:right w:val="none" w:sz="0" w:space="0" w:color="auto"/>
      </w:divBdr>
    </w:div>
    <w:div w:id="913662802">
      <w:bodyDiv w:val="1"/>
      <w:marLeft w:val="0"/>
      <w:marRight w:val="0"/>
      <w:marTop w:val="0"/>
      <w:marBottom w:val="0"/>
      <w:divBdr>
        <w:top w:val="none" w:sz="0" w:space="0" w:color="auto"/>
        <w:left w:val="none" w:sz="0" w:space="0" w:color="auto"/>
        <w:bottom w:val="none" w:sz="0" w:space="0" w:color="auto"/>
        <w:right w:val="none" w:sz="0" w:space="0" w:color="auto"/>
      </w:divBdr>
    </w:div>
    <w:div w:id="921792103">
      <w:bodyDiv w:val="1"/>
      <w:marLeft w:val="0"/>
      <w:marRight w:val="0"/>
      <w:marTop w:val="0"/>
      <w:marBottom w:val="0"/>
      <w:divBdr>
        <w:top w:val="none" w:sz="0" w:space="0" w:color="auto"/>
        <w:left w:val="none" w:sz="0" w:space="0" w:color="auto"/>
        <w:bottom w:val="none" w:sz="0" w:space="0" w:color="auto"/>
        <w:right w:val="none" w:sz="0" w:space="0" w:color="auto"/>
      </w:divBdr>
    </w:div>
    <w:div w:id="1012488846">
      <w:bodyDiv w:val="1"/>
      <w:marLeft w:val="0"/>
      <w:marRight w:val="0"/>
      <w:marTop w:val="0"/>
      <w:marBottom w:val="0"/>
      <w:divBdr>
        <w:top w:val="none" w:sz="0" w:space="0" w:color="auto"/>
        <w:left w:val="none" w:sz="0" w:space="0" w:color="auto"/>
        <w:bottom w:val="none" w:sz="0" w:space="0" w:color="auto"/>
        <w:right w:val="none" w:sz="0" w:space="0" w:color="auto"/>
      </w:divBdr>
    </w:div>
    <w:div w:id="1100100315">
      <w:bodyDiv w:val="1"/>
      <w:marLeft w:val="0"/>
      <w:marRight w:val="0"/>
      <w:marTop w:val="0"/>
      <w:marBottom w:val="0"/>
      <w:divBdr>
        <w:top w:val="none" w:sz="0" w:space="0" w:color="auto"/>
        <w:left w:val="none" w:sz="0" w:space="0" w:color="auto"/>
        <w:bottom w:val="none" w:sz="0" w:space="0" w:color="auto"/>
        <w:right w:val="none" w:sz="0" w:space="0" w:color="auto"/>
      </w:divBdr>
    </w:div>
    <w:div w:id="1119377130">
      <w:bodyDiv w:val="1"/>
      <w:marLeft w:val="0"/>
      <w:marRight w:val="0"/>
      <w:marTop w:val="0"/>
      <w:marBottom w:val="0"/>
      <w:divBdr>
        <w:top w:val="none" w:sz="0" w:space="0" w:color="auto"/>
        <w:left w:val="none" w:sz="0" w:space="0" w:color="auto"/>
        <w:bottom w:val="none" w:sz="0" w:space="0" w:color="auto"/>
        <w:right w:val="none" w:sz="0" w:space="0" w:color="auto"/>
      </w:divBdr>
    </w:div>
    <w:div w:id="1124732425">
      <w:bodyDiv w:val="1"/>
      <w:marLeft w:val="0"/>
      <w:marRight w:val="0"/>
      <w:marTop w:val="0"/>
      <w:marBottom w:val="0"/>
      <w:divBdr>
        <w:top w:val="none" w:sz="0" w:space="0" w:color="auto"/>
        <w:left w:val="none" w:sz="0" w:space="0" w:color="auto"/>
        <w:bottom w:val="none" w:sz="0" w:space="0" w:color="auto"/>
        <w:right w:val="none" w:sz="0" w:space="0" w:color="auto"/>
      </w:divBdr>
    </w:div>
    <w:div w:id="1135945634">
      <w:bodyDiv w:val="1"/>
      <w:marLeft w:val="0"/>
      <w:marRight w:val="0"/>
      <w:marTop w:val="0"/>
      <w:marBottom w:val="0"/>
      <w:divBdr>
        <w:top w:val="none" w:sz="0" w:space="0" w:color="auto"/>
        <w:left w:val="none" w:sz="0" w:space="0" w:color="auto"/>
        <w:bottom w:val="none" w:sz="0" w:space="0" w:color="auto"/>
        <w:right w:val="none" w:sz="0" w:space="0" w:color="auto"/>
      </w:divBdr>
    </w:div>
    <w:div w:id="1150367627">
      <w:bodyDiv w:val="1"/>
      <w:marLeft w:val="0"/>
      <w:marRight w:val="0"/>
      <w:marTop w:val="0"/>
      <w:marBottom w:val="0"/>
      <w:divBdr>
        <w:top w:val="none" w:sz="0" w:space="0" w:color="auto"/>
        <w:left w:val="none" w:sz="0" w:space="0" w:color="auto"/>
        <w:bottom w:val="none" w:sz="0" w:space="0" w:color="auto"/>
        <w:right w:val="none" w:sz="0" w:space="0" w:color="auto"/>
      </w:divBdr>
    </w:div>
    <w:div w:id="1178035033">
      <w:bodyDiv w:val="1"/>
      <w:marLeft w:val="0"/>
      <w:marRight w:val="0"/>
      <w:marTop w:val="0"/>
      <w:marBottom w:val="0"/>
      <w:divBdr>
        <w:top w:val="none" w:sz="0" w:space="0" w:color="auto"/>
        <w:left w:val="none" w:sz="0" w:space="0" w:color="auto"/>
        <w:bottom w:val="none" w:sz="0" w:space="0" w:color="auto"/>
        <w:right w:val="none" w:sz="0" w:space="0" w:color="auto"/>
      </w:divBdr>
    </w:div>
    <w:div w:id="1180122921">
      <w:bodyDiv w:val="1"/>
      <w:marLeft w:val="0"/>
      <w:marRight w:val="0"/>
      <w:marTop w:val="0"/>
      <w:marBottom w:val="0"/>
      <w:divBdr>
        <w:top w:val="none" w:sz="0" w:space="0" w:color="auto"/>
        <w:left w:val="none" w:sz="0" w:space="0" w:color="auto"/>
        <w:bottom w:val="none" w:sz="0" w:space="0" w:color="auto"/>
        <w:right w:val="none" w:sz="0" w:space="0" w:color="auto"/>
      </w:divBdr>
    </w:div>
    <w:div w:id="1197427272">
      <w:bodyDiv w:val="1"/>
      <w:marLeft w:val="0"/>
      <w:marRight w:val="0"/>
      <w:marTop w:val="0"/>
      <w:marBottom w:val="0"/>
      <w:divBdr>
        <w:top w:val="none" w:sz="0" w:space="0" w:color="auto"/>
        <w:left w:val="none" w:sz="0" w:space="0" w:color="auto"/>
        <w:bottom w:val="none" w:sz="0" w:space="0" w:color="auto"/>
        <w:right w:val="none" w:sz="0" w:space="0" w:color="auto"/>
      </w:divBdr>
    </w:div>
    <w:div w:id="1245460147">
      <w:bodyDiv w:val="1"/>
      <w:marLeft w:val="0"/>
      <w:marRight w:val="0"/>
      <w:marTop w:val="0"/>
      <w:marBottom w:val="0"/>
      <w:divBdr>
        <w:top w:val="none" w:sz="0" w:space="0" w:color="auto"/>
        <w:left w:val="none" w:sz="0" w:space="0" w:color="auto"/>
        <w:bottom w:val="none" w:sz="0" w:space="0" w:color="auto"/>
        <w:right w:val="none" w:sz="0" w:space="0" w:color="auto"/>
      </w:divBdr>
    </w:div>
    <w:div w:id="1319265857">
      <w:bodyDiv w:val="1"/>
      <w:marLeft w:val="0"/>
      <w:marRight w:val="0"/>
      <w:marTop w:val="0"/>
      <w:marBottom w:val="0"/>
      <w:divBdr>
        <w:top w:val="none" w:sz="0" w:space="0" w:color="auto"/>
        <w:left w:val="none" w:sz="0" w:space="0" w:color="auto"/>
        <w:bottom w:val="none" w:sz="0" w:space="0" w:color="auto"/>
        <w:right w:val="none" w:sz="0" w:space="0" w:color="auto"/>
      </w:divBdr>
    </w:div>
    <w:div w:id="1361316370">
      <w:bodyDiv w:val="1"/>
      <w:marLeft w:val="0"/>
      <w:marRight w:val="0"/>
      <w:marTop w:val="0"/>
      <w:marBottom w:val="0"/>
      <w:divBdr>
        <w:top w:val="none" w:sz="0" w:space="0" w:color="auto"/>
        <w:left w:val="none" w:sz="0" w:space="0" w:color="auto"/>
        <w:bottom w:val="none" w:sz="0" w:space="0" w:color="auto"/>
        <w:right w:val="none" w:sz="0" w:space="0" w:color="auto"/>
      </w:divBdr>
    </w:div>
    <w:div w:id="1367825936">
      <w:bodyDiv w:val="1"/>
      <w:marLeft w:val="0"/>
      <w:marRight w:val="0"/>
      <w:marTop w:val="0"/>
      <w:marBottom w:val="0"/>
      <w:divBdr>
        <w:top w:val="none" w:sz="0" w:space="0" w:color="auto"/>
        <w:left w:val="none" w:sz="0" w:space="0" w:color="auto"/>
        <w:bottom w:val="none" w:sz="0" w:space="0" w:color="auto"/>
        <w:right w:val="none" w:sz="0" w:space="0" w:color="auto"/>
      </w:divBdr>
    </w:div>
    <w:div w:id="1369144958">
      <w:bodyDiv w:val="1"/>
      <w:marLeft w:val="0"/>
      <w:marRight w:val="0"/>
      <w:marTop w:val="0"/>
      <w:marBottom w:val="0"/>
      <w:divBdr>
        <w:top w:val="none" w:sz="0" w:space="0" w:color="auto"/>
        <w:left w:val="none" w:sz="0" w:space="0" w:color="auto"/>
        <w:bottom w:val="none" w:sz="0" w:space="0" w:color="auto"/>
        <w:right w:val="none" w:sz="0" w:space="0" w:color="auto"/>
      </w:divBdr>
    </w:div>
    <w:div w:id="1370299274">
      <w:bodyDiv w:val="1"/>
      <w:marLeft w:val="0"/>
      <w:marRight w:val="0"/>
      <w:marTop w:val="0"/>
      <w:marBottom w:val="0"/>
      <w:divBdr>
        <w:top w:val="none" w:sz="0" w:space="0" w:color="auto"/>
        <w:left w:val="none" w:sz="0" w:space="0" w:color="auto"/>
        <w:bottom w:val="none" w:sz="0" w:space="0" w:color="auto"/>
        <w:right w:val="none" w:sz="0" w:space="0" w:color="auto"/>
      </w:divBdr>
    </w:div>
    <w:div w:id="1384796519">
      <w:bodyDiv w:val="1"/>
      <w:marLeft w:val="0"/>
      <w:marRight w:val="0"/>
      <w:marTop w:val="0"/>
      <w:marBottom w:val="0"/>
      <w:divBdr>
        <w:top w:val="none" w:sz="0" w:space="0" w:color="auto"/>
        <w:left w:val="none" w:sz="0" w:space="0" w:color="auto"/>
        <w:bottom w:val="none" w:sz="0" w:space="0" w:color="auto"/>
        <w:right w:val="none" w:sz="0" w:space="0" w:color="auto"/>
      </w:divBdr>
    </w:div>
    <w:div w:id="1425954040">
      <w:bodyDiv w:val="1"/>
      <w:marLeft w:val="0"/>
      <w:marRight w:val="0"/>
      <w:marTop w:val="0"/>
      <w:marBottom w:val="0"/>
      <w:divBdr>
        <w:top w:val="none" w:sz="0" w:space="0" w:color="auto"/>
        <w:left w:val="none" w:sz="0" w:space="0" w:color="auto"/>
        <w:bottom w:val="none" w:sz="0" w:space="0" w:color="auto"/>
        <w:right w:val="none" w:sz="0" w:space="0" w:color="auto"/>
      </w:divBdr>
    </w:div>
    <w:div w:id="1449356606">
      <w:bodyDiv w:val="1"/>
      <w:marLeft w:val="0"/>
      <w:marRight w:val="0"/>
      <w:marTop w:val="0"/>
      <w:marBottom w:val="0"/>
      <w:divBdr>
        <w:top w:val="none" w:sz="0" w:space="0" w:color="auto"/>
        <w:left w:val="none" w:sz="0" w:space="0" w:color="auto"/>
        <w:bottom w:val="none" w:sz="0" w:space="0" w:color="auto"/>
        <w:right w:val="none" w:sz="0" w:space="0" w:color="auto"/>
      </w:divBdr>
    </w:div>
    <w:div w:id="1455952228">
      <w:bodyDiv w:val="1"/>
      <w:marLeft w:val="0"/>
      <w:marRight w:val="0"/>
      <w:marTop w:val="0"/>
      <w:marBottom w:val="0"/>
      <w:divBdr>
        <w:top w:val="none" w:sz="0" w:space="0" w:color="auto"/>
        <w:left w:val="none" w:sz="0" w:space="0" w:color="auto"/>
        <w:bottom w:val="none" w:sz="0" w:space="0" w:color="auto"/>
        <w:right w:val="none" w:sz="0" w:space="0" w:color="auto"/>
      </w:divBdr>
    </w:div>
    <w:div w:id="1500854063">
      <w:bodyDiv w:val="1"/>
      <w:marLeft w:val="0"/>
      <w:marRight w:val="0"/>
      <w:marTop w:val="0"/>
      <w:marBottom w:val="0"/>
      <w:divBdr>
        <w:top w:val="none" w:sz="0" w:space="0" w:color="auto"/>
        <w:left w:val="none" w:sz="0" w:space="0" w:color="auto"/>
        <w:bottom w:val="none" w:sz="0" w:space="0" w:color="auto"/>
        <w:right w:val="none" w:sz="0" w:space="0" w:color="auto"/>
      </w:divBdr>
    </w:div>
    <w:div w:id="1517385140">
      <w:bodyDiv w:val="1"/>
      <w:marLeft w:val="0"/>
      <w:marRight w:val="0"/>
      <w:marTop w:val="0"/>
      <w:marBottom w:val="0"/>
      <w:divBdr>
        <w:top w:val="none" w:sz="0" w:space="0" w:color="auto"/>
        <w:left w:val="none" w:sz="0" w:space="0" w:color="auto"/>
        <w:bottom w:val="none" w:sz="0" w:space="0" w:color="auto"/>
        <w:right w:val="none" w:sz="0" w:space="0" w:color="auto"/>
      </w:divBdr>
    </w:div>
    <w:div w:id="1534922190">
      <w:bodyDiv w:val="1"/>
      <w:marLeft w:val="0"/>
      <w:marRight w:val="0"/>
      <w:marTop w:val="0"/>
      <w:marBottom w:val="0"/>
      <w:divBdr>
        <w:top w:val="none" w:sz="0" w:space="0" w:color="auto"/>
        <w:left w:val="none" w:sz="0" w:space="0" w:color="auto"/>
        <w:bottom w:val="none" w:sz="0" w:space="0" w:color="auto"/>
        <w:right w:val="none" w:sz="0" w:space="0" w:color="auto"/>
      </w:divBdr>
    </w:div>
    <w:div w:id="1551845428">
      <w:bodyDiv w:val="1"/>
      <w:marLeft w:val="0"/>
      <w:marRight w:val="0"/>
      <w:marTop w:val="0"/>
      <w:marBottom w:val="0"/>
      <w:divBdr>
        <w:top w:val="none" w:sz="0" w:space="0" w:color="auto"/>
        <w:left w:val="none" w:sz="0" w:space="0" w:color="auto"/>
        <w:bottom w:val="none" w:sz="0" w:space="0" w:color="auto"/>
        <w:right w:val="none" w:sz="0" w:space="0" w:color="auto"/>
      </w:divBdr>
    </w:div>
    <w:div w:id="1558515021">
      <w:bodyDiv w:val="1"/>
      <w:marLeft w:val="0"/>
      <w:marRight w:val="0"/>
      <w:marTop w:val="0"/>
      <w:marBottom w:val="0"/>
      <w:divBdr>
        <w:top w:val="none" w:sz="0" w:space="0" w:color="auto"/>
        <w:left w:val="none" w:sz="0" w:space="0" w:color="auto"/>
        <w:bottom w:val="none" w:sz="0" w:space="0" w:color="auto"/>
        <w:right w:val="none" w:sz="0" w:space="0" w:color="auto"/>
      </w:divBdr>
    </w:div>
    <w:div w:id="1575503120">
      <w:bodyDiv w:val="1"/>
      <w:marLeft w:val="0"/>
      <w:marRight w:val="0"/>
      <w:marTop w:val="0"/>
      <w:marBottom w:val="0"/>
      <w:divBdr>
        <w:top w:val="none" w:sz="0" w:space="0" w:color="auto"/>
        <w:left w:val="none" w:sz="0" w:space="0" w:color="auto"/>
        <w:bottom w:val="none" w:sz="0" w:space="0" w:color="auto"/>
        <w:right w:val="none" w:sz="0" w:space="0" w:color="auto"/>
      </w:divBdr>
    </w:div>
    <w:div w:id="1598710044">
      <w:bodyDiv w:val="1"/>
      <w:marLeft w:val="0"/>
      <w:marRight w:val="0"/>
      <w:marTop w:val="0"/>
      <w:marBottom w:val="0"/>
      <w:divBdr>
        <w:top w:val="none" w:sz="0" w:space="0" w:color="auto"/>
        <w:left w:val="none" w:sz="0" w:space="0" w:color="auto"/>
        <w:bottom w:val="none" w:sz="0" w:space="0" w:color="auto"/>
        <w:right w:val="none" w:sz="0" w:space="0" w:color="auto"/>
      </w:divBdr>
    </w:div>
    <w:div w:id="1632133037">
      <w:bodyDiv w:val="1"/>
      <w:marLeft w:val="0"/>
      <w:marRight w:val="0"/>
      <w:marTop w:val="0"/>
      <w:marBottom w:val="0"/>
      <w:divBdr>
        <w:top w:val="none" w:sz="0" w:space="0" w:color="auto"/>
        <w:left w:val="none" w:sz="0" w:space="0" w:color="auto"/>
        <w:bottom w:val="none" w:sz="0" w:space="0" w:color="auto"/>
        <w:right w:val="none" w:sz="0" w:space="0" w:color="auto"/>
      </w:divBdr>
    </w:div>
    <w:div w:id="1636179846">
      <w:bodyDiv w:val="1"/>
      <w:marLeft w:val="0"/>
      <w:marRight w:val="0"/>
      <w:marTop w:val="0"/>
      <w:marBottom w:val="0"/>
      <w:divBdr>
        <w:top w:val="none" w:sz="0" w:space="0" w:color="auto"/>
        <w:left w:val="none" w:sz="0" w:space="0" w:color="auto"/>
        <w:bottom w:val="none" w:sz="0" w:space="0" w:color="auto"/>
        <w:right w:val="none" w:sz="0" w:space="0" w:color="auto"/>
      </w:divBdr>
    </w:div>
    <w:div w:id="1665671088">
      <w:bodyDiv w:val="1"/>
      <w:marLeft w:val="0"/>
      <w:marRight w:val="0"/>
      <w:marTop w:val="0"/>
      <w:marBottom w:val="0"/>
      <w:divBdr>
        <w:top w:val="none" w:sz="0" w:space="0" w:color="auto"/>
        <w:left w:val="none" w:sz="0" w:space="0" w:color="auto"/>
        <w:bottom w:val="none" w:sz="0" w:space="0" w:color="auto"/>
        <w:right w:val="none" w:sz="0" w:space="0" w:color="auto"/>
      </w:divBdr>
    </w:div>
    <w:div w:id="1668556098">
      <w:bodyDiv w:val="1"/>
      <w:marLeft w:val="0"/>
      <w:marRight w:val="0"/>
      <w:marTop w:val="0"/>
      <w:marBottom w:val="0"/>
      <w:divBdr>
        <w:top w:val="none" w:sz="0" w:space="0" w:color="auto"/>
        <w:left w:val="none" w:sz="0" w:space="0" w:color="auto"/>
        <w:bottom w:val="none" w:sz="0" w:space="0" w:color="auto"/>
        <w:right w:val="none" w:sz="0" w:space="0" w:color="auto"/>
      </w:divBdr>
    </w:div>
    <w:div w:id="1684895074">
      <w:bodyDiv w:val="1"/>
      <w:marLeft w:val="0"/>
      <w:marRight w:val="0"/>
      <w:marTop w:val="0"/>
      <w:marBottom w:val="0"/>
      <w:divBdr>
        <w:top w:val="none" w:sz="0" w:space="0" w:color="auto"/>
        <w:left w:val="none" w:sz="0" w:space="0" w:color="auto"/>
        <w:bottom w:val="none" w:sz="0" w:space="0" w:color="auto"/>
        <w:right w:val="none" w:sz="0" w:space="0" w:color="auto"/>
      </w:divBdr>
    </w:div>
    <w:div w:id="1688366818">
      <w:bodyDiv w:val="1"/>
      <w:marLeft w:val="0"/>
      <w:marRight w:val="0"/>
      <w:marTop w:val="0"/>
      <w:marBottom w:val="0"/>
      <w:divBdr>
        <w:top w:val="none" w:sz="0" w:space="0" w:color="auto"/>
        <w:left w:val="none" w:sz="0" w:space="0" w:color="auto"/>
        <w:bottom w:val="none" w:sz="0" w:space="0" w:color="auto"/>
        <w:right w:val="none" w:sz="0" w:space="0" w:color="auto"/>
      </w:divBdr>
    </w:div>
    <w:div w:id="1702782805">
      <w:bodyDiv w:val="1"/>
      <w:marLeft w:val="0"/>
      <w:marRight w:val="0"/>
      <w:marTop w:val="0"/>
      <w:marBottom w:val="0"/>
      <w:divBdr>
        <w:top w:val="none" w:sz="0" w:space="0" w:color="auto"/>
        <w:left w:val="none" w:sz="0" w:space="0" w:color="auto"/>
        <w:bottom w:val="none" w:sz="0" w:space="0" w:color="auto"/>
        <w:right w:val="none" w:sz="0" w:space="0" w:color="auto"/>
      </w:divBdr>
    </w:div>
    <w:div w:id="1725639026">
      <w:bodyDiv w:val="1"/>
      <w:marLeft w:val="0"/>
      <w:marRight w:val="0"/>
      <w:marTop w:val="0"/>
      <w:marBottom w:val="0"/>
      <w:divBdr>
        <w:top w:val="none" w:sz="0" w:space="0" w:color="auto"/>
        <w:left w:val="none" w:sz="0" w:space="0" w:color="auto"/>
        <w:bottom w:val="none" w:sz="0" w:space="0" w:color="auto"/>
        <w:right w:val="none" w:sz="0" w:space="0" w:color="auto"/>
      </w:divBdr>
    </w:div>
    <w:div w:id="1727601766">
      <w:bodyDiv w:val="1"/>
      <w:marLeft w:val="0"/>
      <w:marRight w:val="0"/>
      <w:marTop w:val="0"/>
      <w:marBottom w:val="0"/>
      <w:divBdr>
        <w:top w:val="none" w:sz="0" w:space="0" w:color="auto"/>
        <w:left w:val="none" w:sz="0" w:space="0" w:color="auto"/>
        <w:bottom w:val="none" w:sz="0" w:space="0" w:color="auto"/>
        <w:right w:val="none" w:sz="0" w:space="0" w:color="auto"/>
      </w:divBdr>
    </w:div>
    <w:div w:id="1731803777">
      <w:bodyDiv w:val="1"/>
      <w:marLeft w:val="0"/>
      <w:marRight w:val="0"/>
      <w:marTop w:val="0"/>
      <w:marBottom w:val="0"/>
      <w:divBdr>
        <w:top w:val="none" w:sz="0" w:space="0" w:color="auto"/>
        <w:left w:val="none" w:sz="0" w:space="0" w:color="auto"/>
        <w:bottom w:val="none" w:sz="0" w:space="0" w:color="auto"/>
        <w:right w:val="none" w:sz="0" w:space="0" w:color="auto"/>
      </w:divBdr>
    </w:div>
    <w:div w:id="1731880476">
      <w:bodyDiv w:val="1"/>
      <w:marLeft w:val="0"/>
      <w:marRight w:val="0"/>
      <w:marTop w:val="0"/>
      <w:marBottom w:val="0"/>
      <w:divBdr>
        <w:top w:val="none" w:sz="0" w:space="0" w:color="auto"/>
        <w:left w:val="none" w:sz="0" w:space="0" w:color="auto"/>
        <w:bottom w:val="none" w:sz="0" w:space="0" w:color="auto"/>
        <w:right w:val="none" w:sz="0" w:space="0" w:color="auto"/>
      </w:divBdr>
    </w:div>
    <w:div w:id="1748838803">
      <w:bodyDiv w:val="1"/>
      <w:marLeft w:val="0"/>
      <w:marRight w:val="0"/>
      <w:marTop w:val="0"/>
      <w:marBottom w:val="0"/>
      <w:divBdr>
        <w:top w:val="none" w:sz="0" w:space="0" w:color="auto"/>
        <w:left w:val="none" w:sz="0" w:space="0" w:color="auto"/>
        <w:bottom w:val="none" w:sz="0" w:space="0" w:color="auto"/>
        <w:right w:val="none" w:sz="0" w:space="0" w:color="auto"/>
      </w:divBdr>
    </w:div>
    <w:div w:id="1762989089">
      <w:bodyDiv w:val="1"/>
      <w:marLeft w:val="0"/>
      <w:marRight w:val="0"/>
      <w:marTop w:val="0"/>
      <w:marBottom w:val="0"/>
      <w:divBdr>
        <w:top w:val="none" w:sz="0" w:space="0" w:color="auto"/>
        <w:left w:val="none" w:sz="0" w:space="0" w:color="auto"/>
        <w:bottom w:val="none" w:sz="0" w:space="0" w:color="auto"/>
        <w:right w:val="none" w:sz="0" w:space="0" w:color="auto"/>
      </w:divBdr>
    </w:div>
    <w:div w:id="1763456427">
      <w:bodyDiv w:val="1"/>
      <w:marLeft w:val="0"/>
      <w:marRight w:val="0"/>
      <w:marTop w:val="0"/>
      <w:marBottom w:val="0"/>
      <w:divBdr>
        <w:top w:val="none" w:sz="0" w:space="0" w:color="auto"/>
        <w:left w:val="none" w:sz="0" w:space="0" w:color="auto"/>
        <w:bottom w:val="none" w:sz="0" w:space="0" w:color="auto"/>
        <w:right w:val="none" w:sz="0" w:space="0" w:color="auto"/>
      </w:divBdr>
    </w:div>
    <w:div w:id="1778405941">
      <w:bodyDiv w:val="1"/>
      <w:marLeft w:val="0"/>
      <w:marRight w:val="0"/>
      <w:marTop w:val="0"/>
      <w:marBottom w:val="0"/>
      <w:divBdr>
        <w:top w:val="none" w:sz="0" w:space="0" w:color="auto"/>
        <w:left w:val="none" w:sz="0" w:space="0" w:color="auto"/>
        <w:bottom w:val="none" w:sz="0" w:space="0" w:color="auto"/>
        <w:right w:val="none" w:sz="0" w:space="0" w:color="auto"/>
      </w:divBdr>
    </w:div>
    <w:div w:id="1792242640">
      <w:bodyDiv w:val="1"/>
      <w:marLeft w:val="0"/>
      <w:marRight w:val="0"/>
      <w:marTop w:val="0"/>
      <w:marBottom w:val="0"/>
      <w:divBdr>
        <w:top w:val="none" w:sz="0" w:space="0" w:color="auto"/>
        <w:left w:val="none" w:sz="0" w:space="0" w:color="auto"/>
        <w:bottom w:val="none" w:sz="0" w:space="0" w:color="auto"/>
        <w:right w:val="none" w:sz="0" w:space="0" w:color="auto"/>
      </w:divBdr>
    </w:div>
    <w:div w:id="1806923431">
      <w:bodyDiv w:val="1"/>
      <w:marLeft w:val="0"/>
      <w:marRight w:val="0"/>
      <w:marTop w:val="0"/>
      <w:marBottom w:val="0"/>
      <w:divBdr>
        <w:top w:val="none" w:sz="0" w:space="0" w:color="auto"/>
        <w:left w:val="none" w:sz="0" w:space="0" w:color="auto"/>
        <w:bottom w:val="none" w:sz="0" w:space="0" w:color="auto"/>
        <w:right w:val="none" w:sz="0" w:space="0" w:color="auto"/>
      </w:divBdr>
    </w:div>
    <w:div w:id="1824538871">
      <w:bodyDiv w:val="1"/>
      <w:marLeft w:val="0"/>
      <w:marRight w:val="0"/>
      <w:marTop w:val="0"/>
      <w:marBottom w:val="0"/>
      <w:divBdr>
        <w:top w:val="none" w:sz="0" w:space="0" w:color="auto"/>
        <w:left w:val="none" w:sz="0" w:space="0" w:color="auto"/>
        <w:bottom w:val="none" w:sz="0" w:space="0" w:color="auto"/>
        <w:right w:val="none" w:sz="0" w:space="0" w:color="auto"/>
      </w:divBdr>
    </w:div>
    <w:div w:id="1873569897">
      <w:bodyDiv w:val="1"/>
      <w:marLeft w:val="0"/>
      <w:marRight w:val="0"/>
      <w:marTop w:val="0"/>
      <w:marBottom w:val="0"/>
      <w:divBdr>
        <w:top w:val="none" w:sz="0" w:space="0" w:color="auto"/>
        <w:left w:val="none" w:sz="0" w:space="0" w:color="auto"/>
        <w:bottom w:val="none" w:sz="0" w:space="0" w:color="auto"/>
        <w:right w:val="none" w:sz="0" w:space="0" w:color="auto"/>
      </w:divBdr>
    </w:div>
    <w:div w:id="1876381964">
      <w:bodyDiv w:val="1"/>
      <w:marLeft w:val="0"/>
      <w:marRight w:val="0"/>
      <w:marTop w:val="0"/>
      <w:marBottom w:val="0"/>
      <w:divBdr>
        <w:top w:val="none" w:sz="0" w:space="0" w:color="auto"/>
        <w:left w:val="none" w:sz="0" w:space="0" w:color="auto"/>
        <w:bottom w:val="none" w:sz="0" w:space="0" w:color="auto"/>
        <w:right w:val="none" w:sz="0" w:space="0" w:color="auto"/>
      </w:divBdr>
    </w:div>
    <w:div w:id="1913661739">
      <w:bodyDiv w:val="1"/>
      <w:marLeft w:val="0"/>
      <w:marRight w:val="0"/>
      <w:marTop w:val="0"/>
      <w:marBottom w:val="0"/>
      <w:divBdr>
        <w:top w:val="none" w:sz="0" w:space="0" w:color="auto"/>
        <w:left w:val="none" w:sz="0" w:space="0" w:color="auto"/>
        <w:bottom w:val="none" w:sz="0" w:space="0" w:color="auto"/>
        <w:right w:val="none" w:sz="0" w:space="0" w:color="auto"/>
      </w:divBdr>
    </w:div>
    <w:div w:id="1927615060">
      <w:bodyDiv w:val="1"/>
      <w:marLeft w:val="0"/>
      <w:marRight w:val="0"/>
      <w:marTop w:val="0"/>
      <w:marBottom w:val="0"/>
      <w:divBdr>
        <w:top w:val="none" w:sz="0" w:space="0" w:color="auto"/>
        <w:left w:val="none" w:sz="0" w:space="0" w:color="auto"/>
        <w:bottom w:val="none" w:sz="0" w:space="0" w:color="auto"/>
        <w:right w:val="none" w:sz="0" w:space="0" w:color="auto"/>
      </w:divBdr>
    </w:div>
    <w:div w:id="1935017963">
      <w:bodyDiv w:val="1"/>
      <w:marLeft w:val="0"/>
      <w:marRight w:val="0"/>
      <w:marTop w:val="0"/>
      <w:marBottom w:val="0"/>
      <w:divBdr>
        <w:top w:val="none" w:sz="0" w:space="0" w:color="auto"/>
        <w:left w:val="none" w:sz="0" w:space="0" w:color="auto"/>
        <w:bottom w:val="none" w:sz="0" w:space="0" w:color="auto"/>
        <w:right w:val="none" w:sz="0" w:space="0" w:color="auto"/>
      </w:divBdr>
    </w:div>
    <w:div w:id="1967999529">
      <w:bodyDiv w:val="1"/>
      <w:marLeft w:val="0"/>
      <w:marRight w:val="0"/>
      <w:marTop w:val="0"/>
      <w:marBottom w:val="0"/>
      <w:divBdr>
        <w:top w:val="none" w:sz="0" w:space="0" w:color="auto"/>
        <w:left w:val="none" w:sz="0" w:space="0" w:color="auto"/>
        <w:bottom w:val="none" w:sz="0" w:space="0" w:color="auto"/>
        <w:right w:val="none" w:sz="0" w:space="0" w:color="auto"/>
      </w:divBdr>
    </w:div>
    <w:div w:id="1976253197">
      <w:bodyDiv w:val="1"/>
      <w:marLeft w:val="0"/>
      <w:marRight w:val="0"/>
      <w:marTop w:val="0"/>
      <w:marBottom w:val="0"/>
      <w:divBdr>
        <w:top w:val="none" w:sz="0" w:space="0" w:color="auto"/>
        <w:left w:val="none" w:sz="0" w:space="0" w:color="auto"/>
        <w:bottom w:val="none" w:sz="0" w:space="0" w:color="auto"/>
        <w:right w:val="none" w:sz="0" w:space="0" w:color="auto"/>
      </w:divBdr>
    </w:div>
    <w:div w:id="1978877585">
      <w:bodyDiv w:val="1"/>
      <w:marLeft w:val="0"/>
      <w:marRight w:val="0"/>
      <w:marTop w:val="0"/>
      <w:marBottom w:val="0"/>
      <w:divBdr>
        <w:top w:val="none" w:sz="0" w:space="0" w:color="auto"/>
        <w:left w:val="none" w:sz="0" w:space="0" w:color="auto"/>
        <w:bottom w:val="none" w:sz="0" w:space="0" w:color="auto"/>
        <w:right w:val="none" w:sz="0" w:space="0" w:color="auto"/>
      </w:divBdr>
    </w:div>
    <w:div w:id="1982729328">
      <w:bodyDiv w:val="1"/>
      <w:marLeft w:val="0"/>
      <w:marRight w:val="0"/>
      <w:marTop w:val="0"/>
      <w:marBottom w:val="0"/>
      <w:divBdr>
        <w:top w:val="none" w:sz="0" w:space="0" w:color="auto"/>
        <w:left w:val="none" w:sz="0" w:space="0" w:color="auto"/>
        <w:bottom w:val="none" w:sz="0" w:space="0" w:color="auto"/>
        <w:right w:val="none" w:sz="0" w:space="0" w:color="auto"/>
      </w:divBdr>
    </w:div>
    <w:div w:id="2033876590">
      <w:bodyDiv w:val="1"/>
      <w:marLeft w:val="0"/>
      <w:marRight w:val="0"/>
      <w:marTop w:val="0"/>
      <w:marBottom w:val="0"/>
      <w:divBdr>
        <w:top w:val="none" w:sz="0" w:space="0" w:color="auto"/>
        <w:left w:val="none" w:sz="0" w:space="0" w:color="auto"/>
        <w:bottom w:val="none" w:sz="0" w:space="0" w:color="auto"/>
        <w:right w:val="none" w:sz="0" w:space="0" w:color="auto"/>
      </w:divBdr>
    </w:div>
    <w:div w:id="2050911378">
      <w:bodyDiv w:val="1"/>
      <w:marLeft w:val="0"/>
      <w:marRight w:val="0"/>
      <w:marTop w:val="0"/>
      <w:marBottom w:val="0"/>
      <w:divBdr>
        <w:top w:val="none" w:sz="0" w:space="0" w:color="auto"/>
        <w:left w:val="none" w:sz="0" w:space="0" w:color="auto"/>
        <w:bottom w:val="none" w:sz="0" w:space="0" w:color="auto"/>
        <w:right w:val="none" w:sz="0" w:space="0" w:color="auto"/>
      </w:divBdr>
    </w:div>
    <w:div w:id="2061319688">
      <w:bodyDiv w:val="1"/>
      <w:marLeft w:val="0"/>
      <w:marRight w:val="0"/>
      <w:marTop w:val="0"/>
      <w:marBottom w:val="0"/>
      <w:divBdr>
        <w:top w:val="none" w:sz="0" w:space="0" w:color="auto"/>
        <w:left w:val="none" w:sz="0" w:space="0" w:color="auto"/>
        <w:bottom w:val="none" w:sz="0" w:space="0" w:color="auto"/>
        <w:right w:val="none" w:sz="0" w:space="0" w:color="auto"/>
      </w:divBdr>
    </w:div>
    <w:div w:id="2094008726">
      <w:bodyDiv w:val="1"/>
      <w:marLeft w:val="0"/>
      <w:marRight w:val="0"/>
      <w:marTop w:val="0"/>
      <w:marBottom w:val="0"/>
      <w:divBdr>
        <w:top w:val="none" w:sz="0" w:space="0" w:color="auto"/>
        <w:left w:val="none" w:sz="0" w:space="0" w:color="auto"/>
        <w:bottom w:val="none" w:sz="0" w:space="0" w:color="auto"/>
        <w:right w:val="none" w:sz="0" w:space="0" w:color="auto"/>
      </w:divBdr>
    </w:div>
    <w:div w:id="2102526177">
      <w:bodyDiv w:val="1"/>
      <w:marLeft w:val="0"/>
      <w:marRight w:val="0"/>
      <w:marTop w:val="0"/>
      <w:marBottom w:val="0"/>
      <w:divBdr>
        <w:top w:val="none" w:sz="0" w:space="0" w:color="auto"/>
        <w:left w:val="none" w:sz="0" w:space="0" w:color="auto"/>
        <w:bottom w:val="none" w:sz="0" w:space="0" w:color="auto"/>
        <w:right w:val="none" w:sz="0" w:space="0" w:color="auto"/>
      </w:divBdr>
    </w:div>
    <w:div w:id="2102749656">
      <w:bodyDiv w:val="1"/>
      <w:marLeft w:val="0"/>
      <w:marRight w:val="0"/>
      <w:marTop w:val="0"/>
      <w:marBottom w:val="0"/>
      <w:divBdr>
        <w:top w:val="none" w:sz="0" w:space="0" w:color="auto"/>
        <w:left w:val="none" w:sz="0" w:space="0" w:color="auto"/>
        <w:bottom w:val="none" w:sz="0" w:space="0" w:color="auto"/>
        <w:right w:val="none" w:sz="0" w:space="0" w:color="auto"/>
      </w:divBdr>
    </w:div>
    <w:div w:id="2119714326">
      <w:bodyDiv w:val="1"/>
      <w:marLeft w:val="0"/>
      <w:marRight w:val="0"/>
      <w:marTop w:val="0"/>
      <w:marBottom w:val="0"/>
      <w:divBdr>
        <w:top w:val="none" w:sz="0" w:space="0" w:color="auto"/>
        <w:left w:val="none" w:sz="0" w:space="0" w:color="auto"/>
        <w:bottom w:val="none" w:sz="0" w:space="0" w:color="auto"/>
        <w:right w:val="none" w:sz="0" w:space="0" w:color="auto"/>
      </w:divBdr>
    </w:div>
    <w:div w:id="21292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C97F420E134C51A22E8E481129569A"/>
        <w:category>
          <w:name w:val="Общие"/>
          <w:gallery w:val="placeholder"/>
        </w:category>
        <w:types>
          <w:type w:val="bbPlcHdr"/>
        </w:types>
        <w:behaviors>
          <w:behavior w:val="content"/>
        </w:behaviors>
        <w:guid w:val="{CCDB5D63-EA7C-4B9D-A5BD-44524827537A}"/>
      </w:docPartPr>
      <w:docPartBody>
        <w:p w:rsidR="004A07FF" w:rsidRDefault="003D6EAE" w:rsidP="003D6EAE">
          <w:pPr>
            <w:pStyle w:val="B9C97F420E134C51A22E8E481129569A13"/>
          </w:pPr>
          <w:r w:rsidRPr="009B3576">
            <w:rPr>
              <w:rStyle w:val="a3"/>
              <w:color w:val="548DD4" w:themeColor="text2" w:themeTint="99"/>
              <w:spacing w:val="10"/>
            </w:rPr>
            <w:t>Прилагается / Не прилагается</w:t>
          </w:r>
          <w:r w:rsidRPr="00F2431C">
            <w:rPr>
              <w:rStyle w:val="a3"/>
              <w:spacing w:val="10"/>
            </w:rPr>
            <w:t xml:space="preserve"> </w:t>
          </w:r>
        </w:p>
      </w:docPartBody>
    </w:docPart>
    <w:docPart>
      <w:docPartPr>
        <w:name w:val="95474D3BFAF6427CBEF0790DD0ADEAF9"/>
        <w:category>
          <w:name w:val="Общие"/>
          <w:gallery w:val="placeholder"/>
        </w:category>
        <w:types>
          <w:type w:val="bbPlcHdr"/>
        </w:types>
        <w:behaviors>
          <w:behavior w:val="content"/>
        </w:behaviors>
        <w:guid w:val="{6E4EF5C1-DCB4-49CF-B7E9-E79B0283F979}"/>
      </w:docPartPr>
      <w:docPartBody>
        <w:p w:rsidR="0053082A" w:rsidRDefault="003D6EAE" w:rsidP="003D6EAE">
          <w:pPr>
            <w:pStyle w:val="95474D3BFAF6427CBEF0790DD0ADEAF98"/>
          </w:pPr>
          <w:r w:rsidRPr="00D7163A">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829B6213BF25432E934A35D1C9A39858"/>
        <w:category>
          <w:name w:val="Общие"/>
          <w:gallery w:val="placeholder"/>
        </w:category>
        <w:types>
          <w:type w:val="bbPlcHdr"/>
        </w:types>
        <w:behaviors>
          <w:behavior w:val="content"/>
        </w:behaviors>
        <w:guid w:val="{D05CA7D9-6648-4B75-8BF7-8FB9539AA7A6}"/>
      </w:docPartPr>
      <w:docPartBody>
        <w:p w:rsidR="003A099F" w:rsidRDefault="00A1470C" w:rsidP="00A1470C">
          <w:pPr>
            <w:pStyle w:val="829B6213BF25432E934A35D1C9A39858"/>
          </w:pPr>
          <w:r w:rsidRPr="00C569A5">
            <w:rPr>
              <w:rStyle w:val="a3"/>
            </w:rPr>
            <w:t>Место для ввода текста.</w:t>
          </w:r>
        </w:p>
      </w:docPartBody>
    </w:docPart>
    <w:docPart>
      <w:docPartPr>
        <w:name w:val="C291F6F1F3F147689FEEB65C3C62A9D2"/>
        <w:category>
          <w:name w:val="Общие"/>
          <w:gallery w:val="placeholder"/>
        </w:category>
        <w:types>
          <w:type w:val="bbPlcHdr"/>
        </w:types>
        <w:behaviors>
          <w:behavior w:val="content"/>
        </w:behaviors>
        <w:guid w:val="{A961194A-9209-4763-B129-349E38CA078E}"/>
      </w:docPartPr>
      <w:docPartBody>
        <w:p w:rsidR="000D6AA7" w:rsidRDefault="003D6EAE" w:rsidP="003D6EAE">
          <w:pPr>
            <w:pStyle w:val="C291F6F1F3F147689FEEB65C3C62A9D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66D5175DC22484ABD96F0CC759A1B80"/>
        <w:category>
          <w:name w:val="Общие"/>
          <w:gallery w:val="placeholder"/>
        </w:category>
        <w:types>
          <w:type w:val="bbPlcHdr"/>
        </w:types>
        <w:behaviors>
          <w:behavior w:val="content"/>
        </w:behaviors>
        <w:guid w:val="{78126206-EDCD-429A-B9CA-8002B506EBE3}"/>
      </w:docPartPr>
      <w:docPartBody>
        <w:p w:rsidR="000D6AA7" w:rsidRDefault="003D6EAE" w:rsidP="003D6EAE">
          <w:pPr>
            <w:pStyle w:val="466D5175DC22484ABD96F0CC759A1B802"/>
          </w:pPr>
          <w:r>
            <w:rPr>
              <w:rStyle w:val="a3"/>
              <w:color w:val="548DD4" w:themeColor="text2" w:themeTint="99"/>
              <w:spacing w:val="10"/>
            </w:rPr>
            <w:t>________________________________________________________________</w:t>
          </w:r>
        </w:p>
      </w:docPartBody>
    </w:docPart>
    <w:docPart>
      <w:docPartPr>
        <w:name w:val="B38C8E0BD4324D2F8C4B7B572D403D7F"/>
        <w:category>
          <w:name w:val="Общие"/>
          <w:gallery w:val="placeholder"/>
        </w:category>
        <w:types>
          <w:type w:val="bbPlcHdr"/>
        </w:types>
        <w:behaviors>
          <w:behavior w:val="content"/>
        </w:behaviors>
        <w:guid w:val="{CB9C9613-5A38-419A-AA0E-20F85A8F07DE}"/>
      </w:docPartPr>
      <w:docPartBody>
        <w:p w:rsidR="000D6AA7" w:rsidRDefault="003D6EAE" w:rsidP="003D6EAE">
          <w:pPr>
            <w:pStyle w:val="B38C8E0BD4324D2F8C4B7B572D403D7F2"/>
          </w:pPr>
          <w:r>
            <w:rPr>
              <w:rStyle w:val="a3"/>
              <w:color w:val="548DD4" w:themeColor="text2" w:themeTint="99"/>
              <w:spacing w:val="10"/>
            </w:rPr>
            <w:t>________________________________________________________________</w:t>
          </w:r>
        </w:p>
      </w:docPartBody>
    </w:docPart>
    <w:docPart>
      <w:docPartPr>
        <w:name w:val="A092C1D868C744B28BA2E3A93B891EB0"/>
        <w:category>
          <w:name w:val="Общие"/>
          <w:gallery w:val="placeholder"/>
        </w:category>
        <w:types>
          <w:type w:val="bbPlcHdr"/>
        </w:types>
        <w:behaviors>
          <w:behavior w:val="content"/>
        </w:behaviors>
        <w:guid w:val="{0D047CB2-847E-4D04-88FA-D84088D09DF0}"/>
      </w:docPartPr>
      <w:docPartBody>
        <w:p w:rsidR="000D6AA7" w:rsidRDefault="003D6EAE" w:rsidP="003D6EAE">
          <w:pPr>
            <w:pStyle w:val="A092C1D868C744B28BA2E3A93B891EB02"/>
          </w:pPr>
          <w:r>
            <w:rPr>
              <w:rStyle w:val="a3"/>
              <w:color w:val="548DD4" w:themeColor="text2" w:themeTint="99"/>
              <w:spacing w:val="10"/>
            </w:rPr>
            <w:t>________________________________________________________________</w:t>
          </w:r>
        </w:p>
      </w:docPartBody>
    </w:docPart>
    <w:docPart>
      <w:docPartPr>
        <w:name w:val="129474D0773E4721A2D287E70B625986"/>
        <w:category>
          <w:name w:val="Общие"/>
          <w:gallery w:val="placeholder"/>
        </w:category>
        <w:types>
          <w:type w:val="bbPlcHdr"/>
        </w:types>
        <w:behaviors>
          <w:behavior w:val="content"/>
        </w:behaviors>
        <w:guid w:val="{01785A5F-DD61-46C0-BDD7-DBE772FBED09}"/>
      </w:docPartPr>
      <w:docPartBody>
        <w:p w:rsidR="000D6AA7" w:rsidRDefault="003D6EAE" w:rsidP="003D6EAE">
          <w:pPr>
            <w:pStyle w:val="129474D0773E4721A2D287E70B6259862"/>
          </w:pPr>
          <w:r>
            <w:rPr>
              <w:rStyle w:val="a3"/>
              <w:color w:val="548DD4" w:themeColor="text2" w:themeTint="99"/>
              <w:spacing w:val="10"/>
            </w:rPr>
            <w:t>________________________________________________________________</w:t>
          </w:r>
        </w:p>
      </w:docPartBody>
    </w:docPart>
    <w:docPart>
      <w:docPartPr>
        <w:name w:val="468E9A3391534B77A533D052276E905C"/>
        <w:category>
          <w:name w:val="Общие"/>
          <w:gallery w:val="placeholder"/>
        </w:category>
        <w:types>
          <w:type w:val="bbPlcHdr"/>
        </w:types>
        <w:behaviors>
          <w:behavior w:val="content"/>
        </w:behaviors>
        <w:guid w:val="{75E3688A-C808-45F6-98B8-8F4AD2707BFF}"/>
      </w:docPartPr>
      <w:docPartBody>
        <w:p w:rsidR="000D6AA7" w:rsidRDefault="003D6EAE" w:rsidP="003D6EAE">
          <w:pPr>
            <w:pStyle w:val="468E9A3391534B77A533D052276E905C2"/>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8BDE56A9F97542F8982FD7D0FB7DEB1D"/>
        <w:category>
          <w:name w:val="Общие"/>
          <w:gallery w:val="placeholder"/>
        </w:category>
        <w:types>
          <w:type w:val="bbPlcHdr"/>
        </w:types>
        <w:behaviors>
          <w:behavior w:val="content"/>
        </w:behaviors>
        <w:guid w:val="{2E7D9DB0-5815-4A95-9560-74E9D207708E}"/>
      </w:docPartPr>
      <w:docPartBody>
        <w:p w:rsidR="000D6AA7" w:rsidRDefault="003D6EAE" w:rsidP="003D6EAE">
          <w:pPr>
            <w:pStyle w:val="8BDE56A9F97542F8982FD7D0FB7DEB1D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39E6BE6BDAA45AD9CD0BA8813B3E8FB"/>
        <w:category>
          <w:name w:val="Общие"/>
          <w:gallery w:val="placeholder"/>
        </w:category>
        <w:types>
          <w:type w:val="bbPlcHdr"/>
        </w:types>
        <w:behaviors>
          <w:behavior w:val="content"/>
        </w:behaviors>
        <w:guid w:val="{690D7253-0D3B-4EC3-A7E3-7A7CF8E8EDA6}"/>
      </w:docPartPr>
      <w:docPartBody>
        <w:p w:rsidR="000D6AA7" w:rsidRDefault="003D6EAE" w:rsidP="003D6EAE">
          <w:pPr>
            <w:pStyle w:val="839E6BE6BDAA45AD9CD0BA8813B3E8FB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48F3F4508C14A6D82C7924FC400F205"/>
        <w:category>
          <w:name w:val="Общие"/>
          <w:gallery w:val="placeholder"/>
        </w:category>
        <w:types>
          <w:type w:val="bbPlcHdr"/>
        </w:types>
        <w:behaviors>
          <w:behavior w:val="content"/>
        </w:behaviors>
        <w:guid w:val="{F1D57072-843F-422B-BC75-714939305543}"/>
      </w:docPartPr>
      <w:docPartBody>
        <w:p w:rsidR="000D6AA7" w:rsidRDefault="003D6EAE" w:rsidP="003D6EAE">
          <w:pPr>
            <w:pStyle w:val="948F3F4508C14A6D82C7924FC400F205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DAC917E89D294E58AA7EE0066BD6DA48"/>
        <w:category>
          <w:name w:val="Общие"/>
          <w:gallery w:val="placeholder"/>
        </w:category>
        <w:types>
          <w:type w:val="bbPlcHdr"/>
        </w:types>
        <w:behaviors>
          <w:behavior w:val="content"/>
        </w:behaviors>
        <w:guid w:val="{881F37D0-1420-43C6-8387-7D26952B17FC}"/>
      </w:docPartPr>
      <w:docPartBody>
        <w:p w:rsidR="008A570F" w:rsidRDefault="003D6EAE" w:rsidP="003D6EAE">
          <w:pPr>
            <w:pStyle w:val="DAC917E89D294E58AA7EE0066BD6DA48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244BAF2B30D84042BA75B62EE4451213"/>
        <w:category>
          <w:name w:val="Общие"/>
          <w:gallery w:val="placeholder"/>
        </w:category>
        <w:types>
          <w:type w:val="bbPlcHdr"/>
        </w:types>
        <w:behaviors>
          <w:behavior w:val="content"/>
        </w:behaviors>
        <w:guid w:val="{D3C16CCC-5949-4C3B-AD1B-5796E60B2491}"/>
      </w:docPartPr>
      <w:docPartBody>
        <w:p w:rsidR="008A570F" w:rsidRDefault="003D6EAE" w:rsidP="003D6EAE">
          <w:pPr>
            <w:pStyle w:val="244BAF2B30D84042BA75B62EE4451213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BFE4C9EB867424C83A6C68604034B41"/>
        <w:category>
          <w:name w:val="Общие"/>
          <w:gallery w:val="placeholder"/>
        </w:category>
        <w:types>
          <w:type w:val="bbPlcHdr"/>
        </w:types>
        <w:behaviors>
          <w:behavior w:val="content"/>
        </w:behaviors>
        <w:guid w:val="{7F5331A1-87B2-43A1-8B28-0945155B675C}"/>
      </w:docPartPr>
      <w:docPartBody>
        <w:p w:rsidR="00F9490E" w:rsidRDefault="00474CA5" w:rsidP="00474CA5">
          <w:pPr>
            <w:pStyle w:val="3BFE4C9EB867424C83A6C68604034B41"/>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FB971891E7F34125BC36337F5AD74500"/>
        <w:category>
          <w:name w:val="Общие"/>
          <w:gallery w:val="placeholder"/>
        </w:category>
        <w:types>
          <w:type w:val="bbPlcHdr"/>
        </w:types>
        <w:behaviors>
          <w:behavior w:val="content"/>
        </w:behaviors>
        <w:guid w:val="{8B6CCAB7-BAC2-4C8F-B63C-BBD6552AF5F3}"/>
      </w:docPartPr>
      <w:docPartBody>
        <w:p w:rsidR="00F9490E" w:rsidRDefault="00474CA5" w:rsidP="00474CA5">
          <w:pPr>
            <w:pStyle w:val="FB971891E7F34125BC36337F5AD74500"/>
          </w:pPr>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spacing w:val="10"/>
            </w:rPr>
            <w:t xml:space="preserve"> </w:t>
          </w:r>
        </w:p>
      </w:docPartBody>
    </w:docPart>
    <w:docPart>
      <w:docPartPr>
        <w:name w:val="01262C3184E743CD83F5AF68FC12A26E"/>
        <w:category>
          <w:name w:val="Общие"/>
          <w:gallery w:val="placeholder"/>
        </w:category>
        <w:types>
          <w:type w:val="bbPlcHdr"/>
        </w:types>
        <w:behaviors>
          <w:behavior w:val="content"/>
        </w:behaviors>
        <w:guid w:val="{D26D862A-4658-4EA3-8A9A-31D033A192D9}"/>
      </w:docPartPr>
      <w:docPartBody>
        <w:p w:rsidR="00F9490E" w:rsidRDefault="00474CA5" w:rsidP="00474CA5">
          <w:pPr>
            <w:pStyle w:val="01262C3184E743CD83F5AF68FC12A26E"/>
          </w:pPr>
          <w:r>
            <w:rPr>
              <w:rStyle w:val="a3"/>
              <w:rFonts w:ascii="Times New Roman" w:eastAsia="Times New Roman" w:hAnsi="Times New Roman" w:cs="Times New Roman"/>
              <w:color w:val="548DD4" w:themeColor="text2" w:themeTint="99"/>
              <w:spacing w:val="10"/>
            </w:rPr>
            <w:t>___</w:t>
          </w:r>
        </w:p>
      </w:docPartBody>
    </w:docPart>
    <w:docPart>
      <w:docPartPr>
        <w:name w:val="E5375CC2F55F4F97A68F5F7B984F515C"/>
        <w:category>
          <w:name w:val="Общие"/>
          <w:gallery w:val="placeholder"/>
        </w:category>
        <w:types>
          <w:type w:val="bbPlcHdr"/>
        </w:types>
        <w:behaviors>
          <w:behavior w:val="content"/>
        </w:behaviors>
        <w:guid w:val="{1132F29A-74AA-4C7C-83A4-44855520C732}"/>
      </w:docPartPr>
      <w:docPartBody>
        <w:p w:rsidR="00F9490E" w:rsidRDefault="00474CA5" w:rsidP="00474CA5">
          <w:pPr>
            <w:pStyle w:val="E5375CC2F55F4F97A68F5F7B984F515C"/>
          </w:pPr>
          <w:r>
            <w:rPr>
              <w:rStyle w:val="a3"/>
              <w:rFonts w:ascii="Times New Roman" w:eastAsia="Times New Roman" w:hAnsi="Times New Roman" w:cs="Times New Roman"/>
              <w:color w:val="548DD4" w:themeColor="text2" w:themeTint="99"/>
              <w:spacing w:val="10"/>
            </w:rPr>
            <w:t>_________</w:t>
          </w:r>
        </w:p>
      </w:docPartBody>
    </w:docPart>
    <w:docPart>
      <w:docPartPr>
        <w:name w:val="92F130D283424C9A905E181E085C985A"/>
        <w:category>
          <w:name w:val="Общие"/>
          <w:gallery w:val="placeholder"/>
        </w:category>
        <w:types>
          <w:type w:val="bbPlcHdr"/>
        </w:types>
        <w:behaviors>
          <w:behavior w:val="content"/>
        </w:behaviors>
        <w:guid w:val="{E757E156-14DC-43B2-A109-C0CAB1518030}"/>
      </w:docPartPr>
      <w:docPartBody>
        <w:p w:rsidR="00F9490E" w:rsidRDefault="00474CA5" w:rsidP="00474CA5">
          <w:pPr>
            <w:pStyle w:val="92F130D283424C9A905E181E085C985A"/>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A4ED6482FB204EF4AF6A90D778582C4C"/>
        <w:category>
          <w:name w:val="Общие"/>
          <w:gallery w:val="placeholder"/>
        </w:category>
        <w:types>
          <w:type w:val="bbPlcHdr"/>
        </w:types>
        <w:behaviors>
          <w:behavior w:val="content"/>
        </w:behaviors>
        <w:guid w:val="{108F02B8-3F7F-413C-B1BD-EB7B9B992E77}"/>
      </w:docPartPr>
      <w:docPartBody>
        <w:p w:rsidR="00F9490E" w:rsidRDefault="00474CA5" w:rsidP="00474CA5">
          <w:pPr>
            <w:pStyle w:val="A4ED6482FB204EF4AF6A90D778582C4C"/>
          </w:pPr>
          <w:r>
            <w:rPr>
              <w:rStyle w:val="a3"/>
              <w:rFonts w:ascii="Times New Roman" w:eastAsia="Times New Roman" w:hAnsi="Times New Roman" w:cs="Times New Roman"/>
              <w:color w:val="548DD4" w:themeColor="text2" w:themeTint="99"/>
              <w:spacing w:val="10"/>
            </w:rPr>
            <w:t>__________________________________</w:t>
          </w:r>
          <w:r w:rsidRPr="009A458E">
            <w:rPr>
              <w:rStyle w:val="a3"/>
              <w:rFonts w:ascii="Times New Roman" w:eastAsia="Times New Roman" w:hAnsi="Times New Roman" w:cs="Times New Roman"/>
              <w:spacing w:val="10"/>
            </w:rPr>
            <w:t xml:space="preserve"> </w:t>
          </w:r>
        </w:p>
      </w:docPartBody>
    </w:docPart>
    <w:docPart>
      <w:docPartPr>
        <w:name w:val="BBAB22856C3A44269576D391B62C79F9"/>
        <w:category>
          <w:name w:val="Общие"/>
          <w:gallery w:val="placeholder"/>
        </w:category>
        <w:types>
          <w:type w:val="bbPlcHdr"/>
        </w:types>
        <w:behaviors>
          <w:behavior w:val="content"/>
        </w:behaviors>
        <w:guid w:val="{B0977775-FCCC-4525-A5F3-E81F872627EB}"/>
      </w:docPartPr>
      <w:docPartBody>
        <w:p w:rsidR="00F9490E" w:rsidRDefault="00474CA5" w:rsidP="00474CA5">
          <w:pPr>
            <w:pStyle w:val="BBAB22856C3A44269576D391B62C79F9"/>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3E8A15FCD68D4D3784062DBF3EFF5B60"/>
        <w:category>
          <w:name w:val="Общие"/>
          <w:gallery w:val="placeholder"/>
        </w:category>
        <w:types>
          <w:type w:val="bbPlcHdr"/>
        </w:types>
        <w:behaviors>
          <w:behavior w:val="content"/>
        </w:behaviors>
        <w:guid w:val="{F2E30DAD-BE5F-4BC1-9015-C36A975CA5FF}"/>
      </w:docPartPr>
      <w:docPartBody>
        <w:p w:rsidR="00F9490E" w:rsidRDefault="00474CA5" w:rsidP="00474CA5">
          <w:pPr>
            <w:pStyle w:val="3E8A15FCD68D4D3784062DBF3EFF5B6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08ADE946F15B43A485A68B0091D684A0"/>
        <w:category>
          <w:name w:val="Общие"/>
          <w:gallery w:val="placeholder"/>
        </w:category>
        <w:types>
          <w:type w:val="bbPlcHdr"/>
        </w:types>
        <w:behaviors>
          <w:behavior w:val="content"/>
        </w:behaviors>
        <w:guid w:val="{A1E5A1F4-0FDF-4200-B2C2-4A4C083B8B28}"/>
      </w:docPartPr>
      <w:docPartBody>
        <w:p w:rsidR="00F9490E" w:rsidRDefault="00474CA5" w:rsidP="00474CA5">
          <w:pPr>
            <w:pStyle w:val="08ADE946F15B43A485A68B0091D684A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6F58F17148CB4943B8F9739A5C346A7C"/>
        <w:category>
          <w:name w:val="Общие"/>
          <w:gallery w:val="placeholder"/>
        </w:category>
        <w:types>
          <w:type w:val="bbPlcHdr"/>
        </w:types>
        <w:behaviors>
          <w:behavior w:val="content"/>
        </w:behaviors>
        <w:guid w:val="{E548B25D-19A6-4523-B06A-46B4059B5477}"/>
      </w:docPartPr>
      <w:docPartBody>
        <w:p w:rsidR="00D74679" w:rsidRDefault="00606BEF" w:rsidP="00606BEF">
          <w:pPr>
            <w:pStyle w:val="6F58F17148CB4943B8F9739A5C346A7C"/>
          </w:pPr>
          <w:r>
            <w:rPr>
              <w:rStyle w:val="a3"/>
              <w:rFonts w:ascii="Times New Roman" w:eastAsia="Times New Roman" w:hAnsi="Times New Roman" w:cs="Times New Roman"/>
              <w:color w:val="548DD4" w:themeColor="text2" w:themeTint="99"/>
              <w:spacing w:val="10"/>
            </w:rPr>
            <w:t>__________</w:t>
          </w:r>
        </w:p>
      </w:docPartBody>
    </w:docPart>
    <w:docPart>
      <w:docPartPr>
        <w:name w:val="0B3897BA68F143379A3CE4C45FA77C9E"/>
        <w:category>
          <w:name w:val="Общие"/>
          <w:gallery w:val="placeholder"/>
        </w:category>
        <w:types>
          <w:type w:val="bbPlcHdr"/>
        </w:types>
        <w:behaviors>
          <w:behavior w:val="content"/>
        </w:behaviors>
        <w:guid w:val="{E1F0303B-37DA-41C8-B904-3E1B4D5D534A}"/>
      </w:docPartPr>
      <w:docPartBody>
        <w:p w:rsidR="0096588F" w:rsidRDefault="001D25E7" w:rsidP="001D25E7">
          <w:pPr>
            <w:pStyle w:val="0B3897BA68F143379A3CE4C45FA77C9E"/>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9C3F792B1B7A4124BC88AEB71AE70FBD"/>
        <w:category>
          <w:name w:val="Общие"/>
          <w:gallery w:val="placeholder"/>
        </w:category>
        <w:types>
          <w:type w:val="bbPlcHdr"/>
        </w:types>
        <w:behaviors>
          <w:behavior w:val="content"/>
        </w:behaviors>
        <w:guid w:val="{F509D932-3C23-429A-A47F-E7526DF741B5}"/>
      </w:docPartPr>
      <w:docPartBody>
        <w:p w:rsidR="00F91883" w:rsidRDefault="00BD4351" w:rsidP="00BD4351">
          <w:pPr>
            <w:pStyle w:val="9C3F792B1B7A4124BC88AEB71AE70FBD"/>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C43803B47BD54D6F8D857ED2598A9A96"/>
        <w:category>
          <w:name w:val="Общие"/>
          <w:gallery w:val="placeholder"/>
        </w:category>
        <w:types>
          <w:type w:val="bbPlcHdr"/>
        </w:types>
        <w:behaviors>
          <w:behavior w:val="content"/>
        </w:behaviors>
        <w:guid w:val="{315A9E7E-B95E-474D-BC9B-A8BCAB05B7EF}"/>
      </w:docPartPr>
      <w:docPartBody>
        <w:p w:rsidR="0012039E" w:rsidRDefault="009C3700" w:rsidP="009C3700">
          <w:pPr>
            <w:pStyle w:val="C43803B47BD54D6F8D857ED2598A9A96"/>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B67CFB40CB24F8598110D8998B94532"/>
        <w:category>
          <w:name w:val="Общие"/>
          <w:gallery w:val="placeholder"/>
        </w:category>
        <w:types>
          <w:type w:val="bbPlcHdr"/>
        </w:types>
        <w:behaviors>
          <w:behavior w:val="content"/>
        </w:behaviors>
        <w:guid w:val="{6A08B52C-3F0F-4207-8A45-2CD146AB5FC7}"/>
      </w:docPartPr>
      <w:docPartBody>
        <w:p w:rsidR="007544D2" w:rsidRDefault="0012039E" w:rsidP="0012039E">
          <w:pPr>
            <w:pStyle w:val="4B67CFB40CB24F8598110D8998B9453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C2B5C7CDAB1D468C9BF9E73A9803A182"/>
        <w:category>
          <w:name w:val="Общие"/>
          <w:gallery w:val="placeholder"/>
        </w:category>
        <w:types>
          <w:type w:val="bbPlcHdr"/>
        </w:types>
        <w:behaviors>
          <w:behavior w:val="content"/>
        </w:behaviors>
        <w:guid w:val="{12FB19DA-D442-410A-BF6D-3EBBA7F6B32D}"/>
      </w:docPartPr>
      <w:docPartBody>
        <w:p w:rsidR="00A61615" w:rsidRDefault="007544D2" w:rsidP="007544D2">
          <w:pPr>
            <w:pStyle w:val="C2B5C7CDAB1D468C9BF9E73A9803A182"/>
          </w:pPr>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spacing w:val="10"/>
            </w:rPr>
            <w:t xml:space="preserve"> </w:t>
          </w:r>
        </w:p>
      </w:docPartBody>
    </w:docPart>
    <w:docPart>
      <w:docPartPr>
        <w:name w:val="AB5A422E13B141B7A6DBBF0C32C51842"/>
        <w:category>
          <w:name w:val="Общие"/>
          <w:gallery w:val="placeholder"/>
        </w:category>
        <w:types>
          <w:type w:val="bbPlcHdr"/>
        </w:types>
        <w:behaviors>
          <w:behavior w:val="content"/>
        </w:behaviors>
        <w:guid w:val="{B61C5F5B-7CDF-47BF-835B-C3B2D966255F}"/>
      </w:docPartPr>
      <w:docPartBody>
        <w:p w:rsidR="00A61615" w:rsidRDefault="007544D2" w:rsidP="007544D2">
          <w:pPr>
            <w:pStyle w:val="AB5A422E13B141B7A6DBBF0C32C51842"/>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40675A8F3A4C4222A01348AF62F9EA45"/>
        <w:category>
          <w:name w:val="Общие"/>
          <w:gallery w:val="placeholder"/>
        </w:category>
        <w:types>
          <w:type w:val="bbPlcHdr"/>
        </w:types>
        <w:behaviors>
          <w:behavior w:val="content"/>
        </w:behaviors>
        <w:guid w:val="{15D89426-E5B6-430F-B312-FC92C0C07A12}"/>
      </w:docPartPr>
      <w:docPartBody>
        <w:p w:rsidR="003927AE" w:rsidRDefault="00374D88" w:rsidP="00374D88">
          <w:pPr>
            <w:pStyle w:val="40675A8F3A4C4222A01348AF62F9EA45"/>
          </w:pPr>
          <w:r w:rsidRPr="00C569A5">
            <w:rPr>
              <w:rStyle w:val="a3"/>
            </w:rPr>
            <w:t>Место для ввода текста.</w:t>
          </w:r>
        </w:p>
      </w:docPartBody>
    </w:docPart>
    <w:docPart>
      <w:docPartPr>
        <w:name w:val="D5D79E53B37B483AA628410475F4EE88"/>
        <w:category>
          <w:name w:val="Общие"/>
          <w:gallery w:val="placeholder"/>
        </w:category>
        <w:types>
          <w:type w:val="bbPlcHdr"/>
        </w:types>
        <w:behaviors>
          <w:behavior w:val="content"/>
        </w:behaviors>
        <w:guid w:val="{80BD10F8-D851-487D-B714-0961B2755935}"/>
      </w:docPartPr>
      <w:docPartBody>
        <w:p w:rsidR="003927AE" w:rsidRDefault="00374D88" w:rsidP="00374D88">
          <w:pPr>
            <w:pStyle w:val="D5D79E53B37B483AA628410475F4EE88"/>
          </w:pPr>
          <w:r w:rsidRPr="00C569A5">
            <w:rPr>
              <w:rStyle w:val="a3"/>
            </w:rPr>
            <w:t>Место для ввода текста.</w:t>
          </w:r>
        </w:p>
      </w:docPartBody>
    </w:docPart>
    <w:docPart>
      <w:docPartPr>
        <w:name w:val="1AC1AE50C52A4D67BC4F2B8CF23C8BC0"/>
        <w:category>
          <w:name w:val="Общие"/>
          <w:gallery w:val="placeholder"/>
        </w:category>
        <w:types>
          <w:type w:val="bbPlcHdr"/>
        </w:types>
        <w:behaviors>
          <w:behavior w:val="content"/>
        </w:behaviors>
        <w:guid w:val="{E6146FCC-2E0F-4FE2-AFA3-4F5441F04364}"/>
      </w:docPartPr>
      <w:docPartBody>
        <w:p w:rsidR="009F2113" w:rsidRDefault="003927AE" w:rsidP="003927AE">
          <w:pPr>
            <w:pStyle w:val="1AC1AE50C52A4D67BC4F2B8CF23C8BC0"/>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2220B59E44F4B2E975626C8B6ABBEC4"/>
        <w:category>
          <w:name w:val="Общие"/>
          <w:gallery w:val="placeholder"/>
        </w:category>
        <w:types>
          <w:type w:val="bbPlcHdr"/>
        </w:types>
        <w:behaviors>
          <w:behavior w:val="content"/>
        </w:behaviors>
        <w:guid w:val="{292E9685-D330-49DC-8B53-80C48D1A1C54}"/>
      </w:docPartPr>
      <w:docPartBody>
        <w:p w:rsidR="00AE5742" w:rsidRDefault="003A4E0F" w:rsidP="003A4E0F">
          <w:pPr>
            <w:pStyle w:val="82220B59E44F4B2E975626C8B6ABBEC4"/>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B4619243F3A64860951B5E5940BB242E"/>
        <w:category>
          <w:name w:val="Общие"/>
          <w:gallery w:val="placeholder"/>
        </w:category>
        <w:types>
          <w:type w:val="bbPlcHdr"/>
        </w:types>
        <w:behaviors>
          <w:behavior w:val="content"/>
        </w:behaviors>
        <w:guid w:val="{1E7FFA8B-35D2-41BF-8129-D35E000E13A4}"/>
      </w:docPartPr>
      <w:docPartBody>
        <w:p w:rsidR="00AE5742" w:rsidRDefault="003A4E0F" w:rsidP="003A4E0F">
          <w:pPr>
            <w:pStyle w:val="B4619243F3A64860951B5E5940BB242E"/>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E31E75315D93429CBB45362840ECD47F"/>
        <w:category>
          <w:name w:val="Общие"/>
          <w:gallery w:val="placeholder"/>
        </w:category>
        <w:types>
          <w:type w:val="bbPlcHdr"/>
        </w:types>
        <w:behaviors>
          <w:behavior w:val="content"/>
        </w:behaviors>
        <w:guid w:val="{A2B3F7E0-A956-490F-8052-EC70ADC39BF3}"/>
      </w:docPartPr>
      <w:docPartBody>
        <w:p w:rsidR="00AE5742" w:rsidRDefault="003A4E0F" w:rsidP="003A4E0F">
          <w:pPr>
            <w:pStyle w:val="E31E75315D93429CBB45362840ECD47F"/>
          </w:pPr>
          <w:r>
            <w:rPr>
              <w:rStyle w:val="a3"/>
              <w:color w:val="548DD4" w:themeColor="text2" w:themeTint="99"/>
              <w:spacing w:val="10"/>
            </w:rPr>
            <w:t>________________________________________________________________</w:t>
          </w:r>
        </w:p>
      </w:docPartBody>
    </w:docPart>
    <w:docPart>
      <w:docPartPr>
        <w:name w:val="EC0FDFC54AF94DE1935B9BEB58D2BD12"/>
        <w:category>
          <w:name w:val="Общие"/>
          <w:gallery w:val="placeholder"/>
        </w:category>
        <w:types>
          <w:type w:val="bbPlcHdr"/>
        </w:types>
        <w:behaviors>
          <w:behavior w:val="content"/>
        </w:behaviors>
        <w:guid w:val="{25758946-992A-4CE1-85D6-5022988F97C1}"/>
      </w:docPartPr>
      <w:docPartBody>
        <w:p w:rsidR="00AE5742" w:rsidRDefault="003A4E0F" w:rsidP="003A4E0F">
          <w:pPr>
            <w:pStyle w:val="EC0FDFC54AF94DE1935B9BEB58D2BD12"/>
          </w:pPr>
          <w:r>
            <w:rPr>
              <w:rStyle w:val="a3"/>
              <w:color w:val="548DD4" w:themeColor="text2" w:themeTint="99"/>
              <w:spacing w:val="10"/>
            </w:rPr>
            <w:t>________________________________________________________________</w:t>
          </w:r>
        </w:p>
      </w:docPartBody>
    </w:docPart>
    <w:docPart>
      <w:docPartPr>
        <w:name w:val="5FAB9ED2A9AF4B3E8143BA7FFABBE06A"/>
        <w:category>
          <w:name w:val="Общие"/>
          <w:gallery w:val="placeholder"/>
        </w:category>
        <w:types>
          <w:type w:val="bbPlcHdr"/>
        </w:types>
        <w:behaviors>
          <w:behavior w:val="content"/>
        </w:behaviors>
        <w:guid w:val="{16E5D2E9-6578-483B-925D-2730F0FC1DAB}"/>
      </w:docPartPr>
      <w:docPartBody>
        <w:p w:rsidR="00AE5742" w:rsidRDefault="003A4E0F" w:rsidP="003A4E0F">
          <w:pPr>
            <w:pStyle w:val="5FAB9ED2A9AF4B3E8143BA7FFABBE06A"/>
          </w:pPr>
          <w:r>
            <w:rPr>
              <w:rStyle w:val="a3"/>
              <w:color w:val="548DD4" w:themeColor="text2" w:themeTint="99"/>
              <w:spacing w:val="10"/>
            </w:rPr>
            <w:t>________________________________________________________________</w:t>
          </w:r>
        </w:p>
      </w:docPartBody>
    </w:docPart>
    <w:docPart>
      <w:docPartPr>
        <w:name w:val="E04AA8F09936482EA46FB3A990A39C53"/>
        <w:category>
          <w:name w:val="Общие"/>
          <w:gallery w:val="placeholder"/>
        </w:category>
        <w:types>
          <w:type w:val="bbPlcHdr"/>
        </w:types>
        <w:behaviors>
          <w:behavior w:val="content"/>
        </w:behaviors>
        <w:guid w:val="{5D9318D3-88DE-47F7-BD71-DB107F9B2BDA}"/>
      </w:docPartPr>
      <w:docPartBody>
        <w:p w:rsidR="00AE5742" w:rsidRDefault="003A4E0F" w:rsidP="003A4E0F">
          <w:pPr>
            <w:pStyle w:val="E04AA8F09936482EA46FB3A990A39C53"/>
          </w:pPr>
          <w:r>
            <w:rPr>
              <w:rStyle w:val="a3"/>
              <w:color w:val="548DD4" w:themeColor="text2" w:themeTint="99"/>
              <w:spacing w:val="10"/>
            </w:rPr>
            <w:t>________________________________________________________________</w:t>
          </w:r>
        </w:p>
      </w:docPartBody>
    </w:docPart>
    <w:docPart>
      <w:docPartPr>
        <w:name w:val="B1C6317D20914F68B4B0DC301A0DD7C2"/>
        <w:category>
          <w:name w:val="Общие"/>
          <w:gallery w:val="placeholder"/>
        </w:category>
        <w:types>
          <w:type w:val="bbPlcHdr"/>
        </w:types>
        <w:behaviors>
          <w:behavior w:val="content"/>
        </w:behaviors>
        <w:guid w:val="{775FDAC0-6461-4C5E-B60E-B0BE606282C8}"/>
      </w:docPartPr>
      <w:docPartBody>
        <w:p w:rsidR="00AE5742" w:rsidRDefault="003A4E0F" w:rsidP="003A4E0F">
          <w:pPr>
            <w:pStyle w:val="B1C6317D20914F68B4B0DC301A0DD7C2"/>
          </w:pPr>
          <w:r>
            <w:rPr>
              <w:rStyle w:val="a3"/>
              <w:color w:val="548DD4" w:themeColor="text2" w:themeTint="99"/>
              <w:spacing w:val="10"/>
            </w:rPr>
            <w:t>________________________________________________________________</w:t>
          </w:r>
        </w:p>
      </w:docPartBody>
    </w:docPart>
    <w:docPart>
      <w:docPartPr>
        <w:name w:val="8A6B1EB359E648E9B12E3DB595D08360"/>
        <w:category>
          <w:name w:val="Общие"/>
          <w:gallery w:val="placeholder"/>
        </w:category>
        <w:types>
          <w:type w:val="bbPlcHdr"/>
        </w:types>
        <w:behaviors>
          <w:behavior w:val="content"/>
        </w:behaviors>
        <w:guid w:val="{1C55E2B0-68A7-4E1C-A538-61AB6FFF7D7A}"/>
      </w:docPartPr>
      <w:docPartBody>
        <w:p w:rsidR="00AE5742" w:rsidRDefault="003A4E0F" w:rsidP="003A4E0F">
          <w:pPr>
            <w:pStyle w:val="8A6B1EB359E648E9B12E3DB595D08360"/>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2AC2D3E32C574DB8BD70C6E568F60F58"/>
        <w:category>
          <w:name w:val="Общие"/>
          <w:gallery w:val="placeholder"/>
        </w:category>
        <w:types>
          <w:type w:val="bbPlcHdr"/>
        </w:types>
        <w:behaviors>
          <w:behavior w:val="content"/>
        </w:behaviors>
        <w:guid w:val="{40708A90-C569-47CF-A1AB-FBE2920810B6}"/>
      </w:docPartPr>
      <w:docPartBody>
        <w:p w:rsidR="00AE5742" w:rsidRDefault="003A4E0F" w:rsidP="003A4E0F">
          <w:pPr>
            <w:pStyle w:val="2AC2D3E32C574DB8BD70C6E568F60F58"/>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A864F371EA164ABB9E6BDF83329AC4C8"/>
        <w:category>
          <w:name w:val="Общие"/>
          <w:gallery w:val="placeholder"/>
        </w:category>
        <w:types>
          <w:type w:val="bbPlcHdr"/>
        </w:types>
        <w:behaviors>
          <w:behavior w:val="content"/>
        </w:behaviors>
        <w:guid w:val="{D5DE4C2B-65EE-441C-8481-F94AA4F4E564}"/>
      </w:docPartPr>
      <w:docPartBody>
        <w:p w:rsidR="00AE5742" w:rsidRDefault="003A4E0F" w:rsidP="003A4E0F">
          <w:pPr>
            <w:pStyle w:val="A864F371EA164ABB9E6BDF83329AC4C8"/>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336D2922D0E3458A862FF79E2A37EB50"/>
        <w:category>
          <w:name w:val="Общие"/>
          <w:gallery w:val="placeholder"/>
        </w:category>
        <w:types>
          <w:type w:val="bbPlcHdr"/>
        </w:types>
        <w:behaviors>
          <w:behavior w:val="content"/>
        </w:behaviors>
        <w:guid w:val="{A72C7AFA-7B5C-4E2C-AAAA-91B28EFB8035}"/>
      </w:docPartPr>
      <w:docPartBody>
        <w:p w:rsidR="00AE5742" w:rsidRDefault="003A4E0F" w:rsidP="003A4E0F">
          <w:pPr>
            <w:pStyle w:val="336D2922D0E3458A862FF79E2A37EB50"/>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3A73069402C44723B3BB166918E015FE"/>
        <w:category>
          <w:name w:val="Общие"/>
          <w:gallery w:val="placeholder"/>
        </w:category>
        <w:types>
          <w:type w:val="bbPlcHdr"/>
        </w:types>
        <w:behaviors>
          <w:behavior w:val="content"/>
        </w:behaviors>
        <w:guid w:val="{6195597F-DA23-4DAC-8226-4E5DB59C116D}"/>
      </w:docPartPr>
      <w:docPartBody>
        <w:p w:rsidR="00AE5742" w:rsidRDefault="003A4E0F" w:rsidP="003A4E0F">
          <w:pPr>
            <w:pStyle w:val="3A73069402C44723B3BB166918E015FE"/>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8674EB308794B2BBB78C2BCBE4B3922"/>
        <w:category>
          <w:name w:val="Общие"/>
          <w:gallery w:val="placeholder"/>
        </w:category>
        <w:types>
          <w:type w:val="bbPlcHdr"/>
        </w:types>
        <w:behaviors>
          <w:behavior w:val="content"/>
        </w:behaviors>
        <w:guid w:val="{E09244BC-9AE7-4138-AC31-6063568CED32}"/>
      </w:docPartPr>
      <w:docPartBody>
        <w:p w:rsidR="00AE5742" w:rsidRDefault="003A4E0F" w:rsidP="003A4E0F">
          <w:pPr>
            <w:pStyle w:val="98674EB308794B2BBB78C2BCBE4B39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699A8B43C7AB4261B9C39FED110380A7"/>
        <w:category>
          <w:name w:val="Общие"/>
          <w:gallery w:val="placeholder"/>
        </w:category>
        <w:types>
          <w:type w:val="bbPlcHdr"/>
        </w:types>
        <w:behaviors>
          <w:behavior w:val="content"/>
        </w:behaviors>
        <w:guid w:val="{CA0AF910-5A26-4935-9503-F61D0F5EE632}"/>
      </w:docPartPr>
      <w:docPartBody>
        <w:p w:rsidR="00AE5742" w:rsidRDefault="003A4E0F" w:rsidP="003A4E0F">
          <w:pPr>
            <w:pStyle w:val="699A8B43C7AB4261B9C39FED110380A7"/>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71002AD007C14C1D93630514BF654858"/>
        <w:category>
          <w:name w:val="Общие"/>
          <w:gallery w:val="placeholder"/>
        </w:category>
        <w:types>
          <w:type w:val="bbPlcHdr"/>
        </w:types>
        <w:behaviors>
          <w:behavior w:val="content"/>
        </w:behaviors>
        <w:guid w:val="{9E9B3658-DBC7-4141-998E-40DAFBDC2970}"/>
      </w:docPartPr>
      <w:docPartBody>
        <w:p w:rsidR="009A2C9F" w:rsidRDefault="00BB5F1D" w:rsidP="00BB5F1D">
          <w:pPr>
            <w:pStyle w:val="71002AD007C14C1D93630514BF654858"/>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1466B41DEFE9445DB8D6EC94B1843F0E"/>
        <w:category>
          <w:name w:val="Общие"/>
          <w:gallery w:val="placeholder"/>
        </w:category>
        <w:types>
          <w:type w:val="bbPlcHdr"/>
        </w:types>
        <w:behaviors>
          <w:behavior w:val="content"/>
        </w:behaviors>
        <w:guid w:val="{93B61A6E-1926-4AA8-B225-F37FAF92E0B7}"/>
      </w:docPartPr>
      <w:docPartBody>
        <w:p w:rsidR="009A2C9F" w:rsidRDefault="00BB5F1D" w:rsidP="00BB5F1D">
          <w:pPr>
            <w:pStyle w:val="1466B41DEFE9445DB8D6EC94B1843F0E"/>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A5A0670A14E54AB2B5F457300239183C"/>
        <w:category>
          <w:name w:val="Общие"/>
          <w:gallery w:val="placeholder"/>
        </w:category>
        <w:types>
          <w:type w:val="bbPlcHdr"/>
        </w:types>
        <w:behaviors>
          <w:behavior w:val="content"/>
        </w:behaviors>
        <w:guid w:val="{6C324237-7926-4C98-8389-43E21AEBCE37}"/>
      </w:docPartPr>
      <w:docPartBody>
        <w:p w:rsidR="009A2C9F" w:rsidRDefault="00BB5F1D" w:rsidP="00BB5F1D">
          <w:pPr>
            <w:pStyle w:val="A5A0670A14E54AB2B5F457300239183C"/>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50AC00CE0E4A42679BF1D9B8BB91A03A"/>
        <w:category>
          <w:name w:val="Общие"/>
          <w:gallery w:val="placeholder"/>
        </w:category>
        <w:types>
          <w:type w:val="bbPlcHdr"/>
        </w:types>
        <w:behaviors>
          <w:behavior w:val="content"/>
        </w:behaviors>
        <w:guid w:val="{B89A5944-DBE1-4834-9204-866BBF2A754F}"/>
      </w:docPartPr>
      <w:docPartBody>
        <w:p w:rsidR="009A2C9F" w:rsidRDefault="00BB5F1D" w:rsidP="00BB5F1D">
          <w:pPr>
            <w:pStyle w:val="50AC00CE0E4A42679BF1D9B8BB91A03A"/>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E181B23D1958424FB331835C590EC1F0"/>
        <w:category>
          <w:name w:val="Общие"/>
          <w:gallery w:val="placeholder"/>
        </w:category>
        <w:types>
          <w:type w:val="bbPlcHdr"/>
        </w:types>
        <w:behaviors>
          <w:behavior w:val="content"/>
        </w:behaviors>
        <w:guid w:val="{D7BA8D1F-61CE-4FB7-B9AB-75ECE12A7B6A}"/>
      </w:docPartPr>
      <w:docPartBody>
        <w:p w:rsidR="009A2C9F" w:rsidRDefault="00BB5F1D" w:rsidP="00BB5F1D">
          <w:pPr>
            <w:pStyle w:val="E181B23D1958424FB331835C590EC1F0"/>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BCA55C8396964E25BA10CAA7CB770F87"/>
        <w:category>
          <w:name w:val="Общие"/>
          <w:gallery w:val="placeholder"/>
        </w:category>
        <w:types>
          <w:type w:val="bbPlcHdr"/>
        </w:types>
        <w:behaviors>
          <w:behavior w:val="content"/>
        </w:behaviors>
        <w:guid w:val="{E19F5E15-3D99-406C-B74C-66DDEA63318D}"/>
      </w:docPartPr>
      <w:docPartBody>
        <w:p w:rsidR="0036681A" w:rsidRDefault="00831AC6" w:rsidP="00831AC6">
          <w:pPr>
            <w:pStyle w:val="BCA55C8396964E25BA10CAA7CB770F87"/>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CC4C57CB55F46C480CF50D9F46EF039"/>
        <w:category>
          <w:name w:val="Общие"/>
          <w:gallery w:val="placeholder"/>
        </w:category>
        <w:types>
          <w:type w:val="bbPlcHdr"/>
        </w:types>
        <w:behaviors>
          <w:behavior w:val="content"/>
        </w:behaviors>
        <w:guid w:val="{BD6EB531-64AB-40F1-B598-0D5B3D47990B}"/>
      </w:docPartPr>
      <w:docPartBody>
        <w:p w:rsidR="0036681A" w:rsidRDefault="00831AC6" w:rsidP="00831AC6">
          <w:pPr>
            <w:pStyle w:val="3CC4C57CB55F46C480CF50D9F46EF039"/>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2DFB9DCC5A854FAD917A735459AEF452"/>
        <w:category>
          <w:name w:val="Общие"/>
          <w:gallery w:val="placeholder"/>
        </w:category>
        <w:types>
          <w:type w:val="bbPlcHdr"/>
        </w:types>
        <w:behaviors>
          <w:behavior w:val="content"/>
        </w:behaviors>
        <w:guid w:val="{1B451863-03AB-4B8C-9A5A-02FA9551D4D5}"/>
      </w:docPartPr>
      <w:docPartBody>
        <w:p w:rsidR="0036681A" w:rsidRDefault="00831AC6" w:rsidP="00831AC6">
          <w:pPr>
            <w:pStyle w:val="2DFB9DCC5A854FAD917A735459AEF452"/>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2CAA7B46248E471F82BE1C1D71B370C5"/>
        <w:category>
          <w:name w:val="Общие"/>
          <w:gallery w:val="placeholder"/>
        </w:category>
        <w:types>
          <w:type w:val="bbPlcHdr"/>
        </w:types>
        <w:behaviors>
          <w:behavior w:val="content"/>
        </w:behaviors>
        <w:guid w:val="{D5034023-7192-4D6B-B48B-A9D13A641406}"/>
      </w:docPartPr>
      <w:docPartBody>
        <w:p w:rsidR="00953582" w:rsidRDefault="00953582" w:rsidP="00953582">
          <w:pPr>
            <w:pStyle w:val="2CAA7B46248E471F82BE1C1D71B370C5"/>
          </w:pPr>
          <w:r>
            <w:rPr>
              <w:rStyle w:val="a3"/>
              <w:color w:val="548DD4" w:themeColor="text2" w:themeTint="99"/>
              <w:spacing w:val="10"/>
            </w:rPr>
            <w:t>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2">
    <w:altName w:val="Times New Roman"/>
    <w:panose1 w:val="00000000000000000000"/>
    <w:charset w:val="00"/>
    <w:family w:val="roman"/>
    <w:notTrueType/>
    <w:pitch w:val="default"/>
  </w:font>
  <w:font w:name="Times New Roman1">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8A"/>
    <w:rsid w:val="000109E2"/>
    <w:rsid w:val="000D6AA7"/>
    <w:rsid w:val="000E0DB1"/>
    <w:rsid w:val="00106AAC"/>
    <w:rsid w:val="00117246"/>
    <w:rsid w:val="0012039E"/>
    <w:rsid w:val="001956AD"/>
    <w:rsid w:val="001D25E7"/>
    <w:rsid w:val="002B4438"/>
    <w:rsid w:val="002C5176"/>
    <w:rsid w:val="00321995"/>
    <w:rsid w:val="0033661E"/>
    <w:rsid w:val="00360684"/>
    <w:rsid w:val="0036681A"/>
    <w:rsid w:val="00374D88"/>
    <w:rsid w:val="0038429E"/>
    <w:rsid w:val="003927AE"/>
    <w:rsid w:val="003A099F"/>
    <w:rsid w:val="003A4E0F"/>
    <w:rsid w:val="003C0017"/>
    <w:rsid w:val="003D6EAE"/>
    <w:rsid w:val="004208A5"/>
    <w:rsid w:val="004242D2"/>
    <w:rsid w:val="00474CA5"/>
    <w:rsid w:val="004A07FF"/>
    <w:rsid w:val="004F5691"/>
    <w:rsid w:val="00517C23"/>
    <w:rsid w:val="0053082A"/>
    <w:rsid w:val="00572CE8"/>
    <w:rsid w:val="00606BEF"/>
    <w:rsid w:val="00685441"/>
    <w:rsid w:val="006A4AA5"/>
    <w:rsid w:val="006B1E5C"/>
    <w:rsid w:val="007544D2"/>
    <w:rsid w:val="00772A53"/>
    <w:rsid w:val="007E5126"/>
    <w:rsid w:val="00831AC6"/>
    <w:rsid w:val="00873910"/>
    <w:rsid w:val="008A570F"/>
    <w:rsid w:val="008C5D8F"/>
    <w:rsid w:val="00940523"/>
    <w:rsid w:val="00953582"/>
    <w:rsid w:val="0096588F"/>
    <w:rsid w:val="009A2C9F"/>
    <w:rsid w:val="009C3700"/>
    <w:rsid w:val="009F2113"/>
    <w:rsid w:val="00A05927"/>
    <w:rsid w:val="00A1470C"/>
    <w:rsid w:val="00A61615"/>
    <w:rsid w:val="00AB79AA"/>
    <w:rsid w:val="00AE5742"/>
    <w:rsid w:val="00BB5F1D"/>
    <w:rsid w:val="00BD2E48"/>
    <w:rsid w:val="00BD4351"/>
    <w:rsid w:val="00C112B6"/>
    <w:rsid w:val="00CE075B"/>
    <w:rsid w:val="00CE5562"/>
    <w:rsid w:val="00D64073"/>
    <w:rsid w:val="00D74679"/>
    <w:rsid w:val="00DF468A"/>
    <w:rsid w:val="00EA5D4D"/>
    <w:rsid w:val="00F012DC"/>
    <w:rsid w:val="00F13CF5"/>
    <w:rsid w:val="00F91883"/>
    <w:rsid w:val="00F948D3"/>
    <w:rsid w:val="00F9490E"/>
    <w:rsid w:val="00FB7F7F"/>
    <w:rsid w:val="00FD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3582"/>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0B3897BA68F143379A3CE4C45FA77C9E">
    <w:name w:val="0B3897BA68F143379A3CE4C45FA77C9E"/>
    <w:rsid w:val="001D25E7"/>
  </w:style>
  <w:style w:type="paragraph" w:customStyle="1" w:styleId="EDFA37E772D44265AB0ACF213DC41403">
    <w:name w:val="EDFA37E772D44265AB0ACF213DC41403"/>
    <w:rsid w:val="00BD4351"/>
  </w:style>
  <w:style w:type="paragraph" w:customStyle="1" w:styleId="9C3F792B1B7A4124BC88AEB71AE70FBD">
    <w:name w:val="9C3F792B1B7A4124BC88AEB71AE70FBD"/>
    <w:rsid w:val="00BD4351"/>
  </w:style>
  <w:style w:type="paragraph" w:customStyle="1" w:styleId="189D9F101C604078AC16651789825899">
    <w:name w:val="189D9F101C604078AC16651789825899"/>
    <w:rsid w:val="00F91883"/>
  </w:style>
  <w:style w:type="paragraph" w:customStyle="1" w:styleId="C43803B47BD54D6F8D857ED2598A9A96">
    <w:name w:val="C43803B47BD54D6F8D857ED2598A9A96"/>
    <w:rsid w:val="009C3700"/>
  </w:style>
  <w:style w:type="paragraph" w:customStyle="1" w:styleId="4B67CFB40CB24F8598110D8998B94532">
    <w:name w:val="4B67CFB40CB24F8598110D8998B94532"/>
    <w:rsid w:val="0012039E"/>
  </w:style>
  <w:style w:type="paragraph" w:customStyle="1" w:styleId="A07F79E639264716A1BF859D2244BE01">
    <w:name w:val="A07F79E639264716A1BF859D2244BE01"/>
    <w:rsid w:val="007544D2"/>
  </w:style>
  <w:style w:type="paragraph" w:customStyle="1" w:styleId="A7008E73665441E09330EDAA1311730E">
    <w:name w:val="A7008E73665441E09330EDAA1311730E"/>
    <w:rsid w:val="007544D2"/>
  </w:style>
  <w:style w:type="paragraph" w:customStyle="1" w:styleId="6107793C6DC2484A8760BCFC877563BC">
    <w:name w:val="6107793C6DC2484A8760BCFC877563BC"/>
    <w:rsid w:val="007544D2"/>
  </w:style>
  <w:style w:type="paragraph" w:customStyle="1" w:styleId="C2B5C7CDAB1D468C9BF9E73A9803A182">
    <w:name w:val="C2B5C7CDAB1D468C9BF9E73A9803A182"/>
    <w:rsid w:val="007544D2"/>
  </w:style>
  <w:style w:type="paragraph" w:customStyle="1" w:styleId="AB5A422E13B141B7A6DBBF0C32C51842">
    <w:name w:val="AB5A422E13B141B7A6DBBF0C32C51842"/>
    <w:rsid w:val="007544D2"/>
  </w:style>
  <w:style w:type="paragraph" w:customStyle="1" w:styleId="40675A8F3A4C4222A01348AF62F9EA45">
    <w:name w:val="40675A8F3A4C4222A01348AF62F9EA45"/>
    <w:rsid w:val="00374D88"/>
  </w:style>
  <w:style w:type="paragraph" w:customStyle="1" w:styleId="D5D79E53B37B483AA628410475F4EE88">
    <w:name w:val="D5D79E53B37B483AA628410475F4EE88"/>
    <w:rsid w:val="00374D88"/>
  </w:style>
  <w:style w:type="paragraph" w:customStyle="1" w:styleId="1AC1AE50C52A4D67BC4F2B8CF23C8BC0">
    <w:name w:val="1AC1AE50C52A4D67BC4F2B8CF23C8BC0"/>
    <w:rsid w:val="003927AE"/>
  </w:style>
  <w:style w:type="paragraph" w:customStyle="1" w:styleId="3998A260988145EAB8A22AEE0ACC1546">
    <w:name w:val="3998A260988145EAB8A22AEE0ACC1546"/>
    <w:rsid w:val="003A4E0F"/>
  </w:style>
  <w:style w:type="paragraph" w:customStyle="1" w:styleId="82220B59E44F4B2E975626C8B6ABBEC4">
    <w:name w:val="82220B59E44F4B2E975626C8B6ABBEC4"/>
    <w:rsid w:val="003A4E0F"/>
  </w:style>
  <w:style w:type="paragraph" w:customStyle="1" w:styleId="B4619243F3A64860951B5E5940BB242E">
    <w:name w:val="B4619243F3A64860951B5E5940BB242E"/>
    <w:rsid w:val="003A4E0F"/>
  </w:style>
  <w:style w:type="paragraph" w:customStyle="1" w:styleId="E31E75315D93429CBB45362840ECD47F">
    <w:name w:val="E31E75315D93429CBB45362840ECD47F"/>
    <w:rsid w:val="003A4E0F"/>
  </w:style>
  <w:style w:type="paragraph" w:customStyle="1" w:styleId="EC0FDFC54AF94DE1935B9BEB58D2BD12">
    <w:name w:val="EC0FDFC54AF94DE1935B9BEB58D2BD12"/>
    <w:rsid w:val="003A4E0F"/>
  </w:style>
  <w:style w:type="paragraph" w:customStyle="1" w:styleId="5FAB9ED2A9AF4B3E8143BA7FFABBE06A">
    <w:name w:val="5FAB9ED2A9AF4B3E8143BA7FFABBE06A"/>
    <w:rsid w:val="003A4E0F"/>
  </w:style>
  <w:style w:type="paragraph" w:customStyle="1" w:styleId="E04AA8F09936482EA46FB3A990A39C53">
    <w:name w:val="E04AA8F09936482EA46FB3A990A39C53"/>
    <w:rsid w:val="003A4E0F"/>
  </w:style>
  <w:style w:type="paragraph" w:customStyle="1" w:styleId="B1C6317D20914F68B4B0DC301A0DD7C2">
    <w:name w:val="B1C6317D20914F68B4B0DC301A0DD7C2"/>
    <w:rsid w:val="003A4E0F"/>
  </w:style>
  <w:style w:type="paragraph" w:customStyle="1" w:styleId="8A6B1EB359E648E9B12E3DB595D08360">
    <w:name w:val="8A6B1EB359E648E9B12E3DB595D08360"/>
    <w:rsid w:val="003A4E0F"/>
  </w:style>
  <w:style w:type="paragraph" w:customStyle="1" w:styleId="2AC2D3E32C574DB8BD70C6E568F60F58">
    <w:name w:val="2AC2D3E32C574DB8BD70C6E568F60F58"/>
    <w:rsid w:val="003A4E0F"/>
  </w:style>
  <w:style w:type="paragraph" w:customStyle="1" w:styleId="A864F371EA164ABB9E6BDF83329AC4C8">
    <w:name w:val="A864F371EA164ABB9E6BDF83329AC4C8"/>
    <w:rsid w:val="003A4E0F"/>
  </w:style>
  <w:style w:type="paragraph" w:customStyle="1" w:styleId="336D2922D0E3458A862FF79E2A37EB50">
    <w:name w:val="336D2922D0E3458A862FF79E2A37EB50"/>
    <w:rsid w:val="003A4E0F"/>
  </w:style>
  <w:style w:type="paragraph" w:customStyle="1" w:styleId="3A73069402C44723B3BB166918E015FE">
    <w:name w:val="3A73069402C44723B3BB166918E015FE"/>
    <w:rsid w:val="003A4E0F"/>
  </w:style>
  <w:style w:type="paragraph" w:customStyle="1" w:styleId="98674EB308794B2BBB78C2BCBE4B3922">
    <w:name w:val="98674EB308794B2BBB78C2BCBE4B3922"/>
    <w:rsid w:val="003A4E0F"/>
  </w:style>
  <w:style w:type="paragraph" w:customStyle="1" w:styleId="699A8B43C7AB4261B9C39FED110380A7">
    <w:name w:val="699A8B43C7AB4261B9C39FED110380A7"/>
    <w:rsid w:val="003A4E0F"/>
  </w:style>
  <w:style w:type="paragraph" w:customStyle="1" w:styleId="71002AD007C14C1D93630514BF654858">
    <w:name w:val="71002AD007C14C1D93630514BF654858"/>
    <w:rsid w:val="00BB5F1D"/>
  </w:style>
  <w:style w:type="paragraph" w:customStyle="1" w:styleId="1466B41DEFE9445DB8D6EC94B1843F0E">
    <w:name w:val="1466B41DEFE9445DB8D6EC94B1843F0E"/>
    <w:rsid w:val="00BB5F1D"/>
  </w:style>
  <w:style w:type="paragraph" w:customStyle="1" w:styleId="596220EAC4C140D3BC6C18D239BBBCF1">
    <w:name w:val="596220EAC4C140D3BC6C18D239BBBCF1"/>
    <w:rsid w:val="00BB5F1D"/>
  </w:style>
  <w:style w:type="paragraph" w:customStyle="1" w:styleId="A5A0670A14E54AB2B5F457300239183C">
    <w:name w:val="A5A0670A14E54AB2B5F457300239183C"/>
    <w:rsid w:val="00BB5F1D"/>
  </w:style>
  <w:style w:type="paragraph" w:customStyle="1" w:styleId="50AC00CE0E4A42679BF1D9B8BB91A03A">
    <w:name w:val="50AC00CE0E4A42679BF1D9B8BB91A03A"/>
    <w:rsid w:val="00BB5F1D"/>
  </w:style>
  <w:style w:type="paragraph" w:customStyle="1" w:styleId="E181B23D1958424FB331835C590EC1F0">
    <w:name w:val="E181B23D1958424FB331835C590EC1F0"/>
    <w:rsid w:val="00BB5F1D"/>
  </w:style>
  <w:style w:type="paragraph" w:customStyle="1" w:styleId="BCA55C8396964E25BA10CAA7CB770F87">
    <w:name w:val="BCA55C8396964E25BA10CAA7CB770F87"/>
    <w:rsid w:val="00831AC6"/>
  </w:style>
  <w:style w:type="paragraph" w:customStyle="1" w:styleId="DCBBF0EE8A974942B8B8B5553AF49F51">
    <w:name w:val="DCBBF0EE8A974942B8B8B5553AF49F51"/>
    <w:rsid w:val="00831AC6"/>
  </w:style>
  <w:style w:type="paragraph" w:customStyle="1" w:styleId="3CC4C57CB55F46C480CF50D9F46EF039">
    <w:name w:val="3CC4C57CB55F46C480CF50D9F46EF039"/>
    <w:rsid w:val="00831AC6"/>
  </w:style>
  <w:style w:type="paragraph" w:customStyle="1" w:styleId="2DFB9DCC5A854FAD917A735459AEF452">
    <w:name w:val="2DFB9DCC5A854FAD917A735459AEF452"/>
    <w:rsid w:val="00831AC6"/>
  </w:style>
  <w:style w:type="paragraph" w:customStyle="1" w:styleId="0EA3A319BBDB47E794799A4691C3F961">
    <w:name w:val="0EA3A319BBDB47E794799A4691C3F961"/>
    <w:rsid w:val="00A05927"/>
  </w:style>
  <w:style w:type="paragraph" w:customStyle="1" w:styleId="34F79CA06F4D4482BBD7130D02CD4B98">
    <w:name w:val="34F79CA06F4D4482BBD7130D02CD4B98"/>
    <w:rsid w:val="00A05927"/>
  </w:style>
  <w:style w:type="paragraph" w:customStyle="1" w:styleId="AEA89D11AD4A4D05BE8C178DCE886C92">
    <w:name w:val="AEA89D11AD4A4D05BE8C178DCE886C92"/>
    <w:rsid w:val="00A05927"/>
  </w:style>
  <w:style w:type="paragraph" w:customStyle="1" w:styleId="39F7D35795B14BC18FF3DEDF9E7052AB">
    <w:name w:val="39F7D35795B14BC18FF3DEDF9E7052AB"/>
    <w:rsid w:val="00A05927"/>
  </w:style>
  <w:style w:type="paragraph" w:customStyle="1" w:styleId="74C5035256A84F1DBB6D86F4E73B5149">
    <w:name w:val="74C5035256A84F1DBB6D86F4E73B5149"/>
    <w:rsid w:val="00A05927"/>
  </w:style>
  <w:style w:type="paragraph" w:customStyle="1" w:styleId="39020224318B4952B18698D65483402A">
    <w:name w:val="39020224318B4952B18698D65483402A"/>
    <w:rsid w:val="00A05927"/>
  </w:style>
  <w:style w:type="paragraph" w:customStyle="1" w:styleId="2CAA7B46248E471F82BE1C1D71B370C5">
    <w:name w:val="2CAA7B46248E471F82BE1C1D71B370C5"/>
    <w:rsid w:val="009535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3582"/>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0B3897BA68F143379A3CE4C45FA77C9E">
    <w:name w:val="0B3897BA68F143379A3CE4C45FA77C9E"/>
    <w:rsid w:val="001D25E7"/>
  </w:style>
  <w:style w:type="paragraph" w:customStyle="1" w:styleId="EDFA37E772D44265AB0ACF213DC41403">
    <w:name w:val="EDFA37E772D44265AB0ACF213DC41403"/>
    <w:rsid w:val="00BD4351"/>
  </w:style>
  <w:style w:type="paragraph" w:customStyle="1" w:styleId="9C3F792B1B7A4124BC88AEB71AE70FBD">
    <w:name w:val="9C3F792B1B7A4124BC88AEB71AE70FBD"/>
    <w:rsid w:val="00BD4351"/>
  </w:style>
  <w:style w:type="paragraph" w:customStyle="1" w:styleId="189D9F101C604078AC16651789825899">
    <w:name w:val="189D9F101C604078AC16651789825899"/>
    <w:rsid w:val="00F91883"/>
  </w:style>
  <w:style w:type="paragraph" w:customStyle="1" w:styleId="C43803B47BD54D6F8D857ED2598A9A96">
    <w:name w:val="C43803B47BD54D6F8D857ED2598A9A96"/>
    <w:rsid w:val="009C3700"/>
  </w:style>
  <w:style w:type="paragraph" w:customStyle="1" w:styleId="4B67CFB40CB24F8598110D8998B94532">
    <w:name w:val="4B67CFB40CB24F8598110D8998B94532"/>
    <w:rsid w:val="0012039E"/>
  </w:style>
  <w:style w:type="paragraph" w:customStyle="1" w:styleId="A07F79E639264716A1BF859D2244BE01">
    <w:name w:val="A07F79E639264716A1BF859D2244BE01"/>
    <w:rsid w:val="007544D2"/>
  </w:style>
  <w:style w:type="paragraph" w:customStyle="1" w:styleId="A7008E73665441E09330EDAA1311730E">
    <w:name w:val="A7008E73665441E09330EDAA1311730E"/>
    <w:rsid w:val="007544D2"/>
  </w:style>
  <w:style w:type="paragraph" w:customStyle="1" w:styleId="6107793C6DC2484A8760BCFC877563BC">
    <w:name w:val="6107793C6DC2484A8760BCFC877563BC"/>
    <w:rsid w:val="007544D2"/>
  </w:style>
  <w:style w:type="paragraph" w:customStyle="1" w:styleId="C2B5C7CDAB1D468C9BF9E73A9803A182">
    <w:name w:val="C2B5C7CDAB1D468C9BF9E73A9803A182"/>
    <w:rsid w:val="007544D2"/>
  </w:style>
  <w:style w:type="paragraph" w:customStyle="1" w:styleId="AB5A422E13B141B7A6DBBF0C32C51842">
    <w:name w:val="AB5A422E13B141B7A6DBBF0C32C51842"/>
    <w:rsid w:val="007544D2"/>
  </w:style>
  <w:style w:type="paragraph" w:customStyle="1" w:styleId="40675A8F3A4C4222A01348AF62F9EA45">
    <w:name w:val="40675A8F3A4C4222A01348AF62F9EA45"/>
    <w:rsid w:val="00374D88"/>
  </w:style>
  <w:style w:type="paragraph" w:customStyle="1" w:styleId="D5D79E53B37B483AA628410475F4EE88">
    <w:name w:val="D5D79E53B37B483AA628410475F4EE88"/>
    <w:rsid w:val="00374D88"/>
  </w:style>
  <w:style w:type="paragraph" w:customStyle="1" w:styleId="1AC1AE50C52A4D67BC4F2B8CF23C8BC0">
    <w:name w:val="1AC1AE50C52A4D67BC4F2B8CF23C8BC0"/>
    <w:rsid w:val="003927AE"/>
  </w:style>
  <w:style w:type="paragraph" w:customStyle="1" w:styleId="3998A260988145EAB8A22AEE0ACC1546">
    <w:name w:val="3998A260988145EAB8A22AEE0ACC1546"/>
    <w:rsid w:val="003A4E0F"/>
  </w:style>
  <w:style w:type="paragraph" w:customStyle="1" w:styleId="82220B59E44F4B2E975626C8B6ABBEC4">
    <w:name w:val="82220B59E44F4B2E975626C8B6ABBEC4"/>
    <w:rsid w:val="003A4E0F"/>
  </w:style>
  <w:style w:type="paragraph" w:customStyle="1" w:styleId="B4619243F3A64860951B5E5940BB242E">
    <w:name w:val="B4619243F3A64860951B5E5940BB242E"/>
    <w:rsid w:val="003A4E0F"/>
  </w:style>
  <w:style w:type="paragraph" w:customStyle="1" w:styleId="E31E75315D93429CBB45362840ECD47F">
    <w:name w:val="E31E75315D93429CBB45362840ECD47F"/>
    <w:rsid w:val="003A4E0F"/>
  </w:style>
  <w:style w:type="paragraph" w:customStyle="1" w:styleId="EC0FDFC54AF94DE1935B9BEB58D2BD12">
    <w:name w:val="EC0FDFC54AF94DE1935B9BEB58D2BD12"/>
    <w:rsid w:val="003A4E0F"/>
  </w:style>
  <w:style w:type="paragraph" w:customStyle="1" w:styleId="5FAB9ED2A9AF4B3E8143BA7FFABBE06A">
    <w:name w:val="5FAB9ED2A9AF4B3E8143BA7FFABBE06A"/>
    <w:rsid w:val="003A4E0F"/>
  </w:style>
  <w:style w:type="paragraph" w:customStyle="1" w:styleId="E04AA8F09936482EA46FB3A990A39C53">
    <w:name w:val="E04AA8F09936482EA46FB3A990A39C53"/>
    <w:rsid w:val="003A4E0F"/>
  </w:style>
  <w:style w:type="paragraph" w:customStyle="1" w:styleId="B1C6317D20914F68B4B0DC301A0DD7C2">
    <w:name w:val="B1C6317D20914F68B4B0DC301A0DD7C2"/>
    <w:rsid w:val="003A4E0F"/>
  </w:style>
  <w:style w:type="paragraph" w:customStyle="1" w:styleId="8A6B1EB359E648E9B12E3DB595D08360">
    <w:name w:val="8A6B1EB359E648E9B12E3DB595D08360"/>
    <w:rsid w:val="003A4E0F"/>
  </w:style>
  <w:style w:type="paragraph" w:customStyle="1" w:styleId="2AC2D3E32C574DB8BD70C6E568F60F58">
    <w:name w:val="2AC2D3E32C574DB8BD70C6E568F60F58"/>
    <w:rsid w:val="003A4E0F"/>
  </w:style>
  <w:style w:type="paragraph" w:customStyle="1" w:styleId="A864F371EA164ABB9E6BDF83329AC4C8">
    <w:name w:val="A864F371EA164ABB9E6BDF83329AC4C8"/>
    <w:rsid w:val="003A4E0F"/>
  </w:style>
  <w:style w:type="paragraph" w:customStyle="1" w:styleId="336D2922D0E3458A862FF79E2A37EB50">
    <w:name w:val="336D2922D0E3458A862FF79E2A37EB50"/>
    <w:rsid w:val="003A4E0F"/>
  </w:style>
  <w:style w:type="paragraph" w:customStyle="1" w:styleId="3A73069402C44723B3BB166918E015FE">
    <w:name w:val="3A73069402C44723B3BB166918E015FE"/>
    <w:rsid w:val="003A4E0F"/>
  </w:style>
  <w:style w:type="paragraph" w:customStyle="1" w:styleId="98674EB308794B2BBB78C2BCBE4B3922">
    <w:name w:val="98674EB308794B2BBB78C2BCBE4B3922"/>
    <w:rsid w:val="003A4E0F"/>
  </w:style>
  <w:style w:type="paragraph" w:customStyle="1" w:styleId="699A8B43C7AB4261B9C39FED110380A7">
    <w:name w:val="699A8B43C7AB4261B9C39FED110380A7"/>
    <w:rsid w:val="003A4E0F"/>
  </w:style>
  <w:style w:type="paragraph" w:customStyle="1" w:styleId="71002AD007C14C1D93630514BF654858">
    <w:name w:val="71002AD007C14C1D93630514BF654858"/>
    <w:rsid w:val="00BB5F1D"/>
  </w:style>
  <w:style w:type="paragraph" w:customStyle="1" w:styleId="1466B41DEFE9445DB8D6EC94B1843F0E">
    <w:name w:val="1466B41DEFE9445DB8D6EC94B1843F0E"/>
    <w:rsid w:val="00BB5F1D"/>
  </w:style>
  <w:style w:type="paragraph" w:customStyle="1" w:styleId="596220EAC4C140D3BC6C18D239BBBCF1">
    <w:name w:val="596220EAC4C140D3BC6C18D239BBBCF1"/>
    <w:rsid w:val="00BB5F1D"/>
  </w:style>
  <w:style w:type="paragraph" w:customStyle="1" w:styleId="A5A0670A14E54AB2B5F457300239183C">
    <w:name w:val="A5A0670A14E54AB2B5F457300239183C"/>
    <w:rsid w:val="00BB5F1D"/>
  </w:style>
  <w:style w:type="paragraph" w:customStyle="1" w:styleId="50AC00CE0E4A42679BF1D9B8BB91A03A">
    <w:name w:val="50AC00CE0E4A42679BF1D9B8BB91A03A"/>
    <w:rsid w:val="00BB5F1D"/>
  </w:style>
  <w:style w:type="paragraph" w:customStyle="1" w:styleId="E181B23D1958424FB331835C590EC1F0">
    <w:name w:val="E181B23D1958424FB331835C590EC1F0"/>
    <w:rsid w:val="00BB5F1D"/>
  </w:style>
  <w:style w:type="paragraph" w:customStyle="1" w:styleId="BCA55C8396964E25BA10CAA7CB770F87">
    <w:name w:val="BCA55C8396964E25BA10CAA7CB770F87"/>
    <w:rsid w:val="00831AC6"/>
  </w:style>
  <w:style w:type="paragraph" w:customStyle="1" w:styleId="DCBBF0EE8A974942B8B8B5553AF49F51">
    <w:name w:val="DCBBF0EE8A974942B8B8B5553AF49F51"/>
    <w:rsid w:val="00831AC6"/>
  </w:style>
  <w:style w:type="paragraph" w:customStyle="1" w:styleId="3CC4C57CB55F46C480CF50D9F46EF039">
    <w:name w:val="3CC4C57CB55F46C480CF50D9F46EF039"/>
    <w:rsid w:val="00831AC6"/>
  </w:style>
  <w:style w:type="paragraph" w:customStyle="1" w:styleId="2DFB9DCC5A854FAD917A735459AEF452">
    <w:name w:val="2DFB9DCC5A854FAD917A735459AEF452"/>
    <w:rsid w:val="00831AC6"/>
  </w:style>
  <w:style w:type="paragraph" w:customStyle="1" w:styleId="0EA3A319BBDB47E794799A4691C3F961">
    <w:name w:val="0EA3A319BBDB47E794799A4691C3F961"/>
    <w:rsid w:val="00A05927"/>
  </w:style>
  <w:style w:type="paragraph" w:customStyle="1" w:styleId="34F79CA06F4D4482BBD7130D02CD4B98">
    <w:name w:val="34F79CA06F4D4482BBD7130D02CD4B98"/>
    <w:rsid w:val="00A05927"/>
  </w:style>
  <w:style w:type="paragraph" w:customStyle="1" w:styleId="AEA89D11AD4A4D05BE8C178DCE886C92">
    <w:name w:val="AEA89D11AD4A4D05BE8C178DCE886C92"/>
    <w:rsid w:val="00A05927"/>
  </w:style>
  <w:style w:type="paragraph" w:customStyle="1" w:styleId="39F7D35795B14BC18FF3DEDF9E7052AB">
    <w:name w:val="39F7D35795B14BC18FF3DEDF9E7052AB"/>
    <w:rsid w:val="00A05927"/>
  </w:style>
  <w:style w:type="paragraph" w:customStyle="1" w:styleId="74C5035256A84F1DBB6D86F4E73B5149">
    <w:name w:val="74C5035256A84F1DBB6D86F4E73B5149"/>
    <w:rsid w:val="00A05927"/>
  </w:style>
  <w:style w:type="paragraph" w:customStyle="1" w:styleId="39020224318B4952B18698D65483402A">
    <w:name w:val="39020224318B4952B18698D65483402A"/>
    <w:rsid w:val="00A05927"/>
  </w:style>
  <w:style w:type="paragraph" w:customStyle="1" w:styleId="2CAA7B46248E471F82BE1C1D71B370C5">
    <w:name w:val="2CAA7B46248E471F82BE1C1D71B370C5"/>
    <w:rsid w:val="00953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1E68-C57B-44A7-9641-117BB30A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2781</Words>
  <Characters>15854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Кармаликова</dc:creator>
  <cp:lastModifiedBy>Осташук Ирина Александровна</cp:lastModifiedBy>
  <cp:revision>2</cp:revision>
  <cp:lastPrinted>2017-01-26T14:25:00Z</cp:lastPrinted>
  <dcterms:created xsi:type="dcterms:W3CDTF">2017-01-26T14:25:00Z</dcterms:created>
  <dcterms:modified xsi:type="dcterms:W3CDTF">2017-01-26T14:25:00Z</dcterms:modified>
</cp:coreProperties>
</file>